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5ABA" w14:textId="36B330AC" w:rsidR="00C44B7C" w:rsidRPr="007F2750" w:rsidRDefault="00C44B7C" w:rsidP="007F2750">
      <w:pPr>
        <w:jc w:val="center"/>
        <w:rPr>
          <w:b/>
          <w:bCs/>
          <w:sz w:val="36"/>
          <w:szCs w:val="36"/>
        </w:rPr>
      </w:pPr>
      <w:r w:rsidRPr="007F2750">
        <w:rPr>
          <w:b/>
          <w:bCs/>
          <w:sz w:val="36"/>
          <w:szCs w:val="36"/>
        </w:rPr>
        <w:t>Advocacy for Inclusion</w:t>
      </w:r>
    </w:p>
    <w:p w14:paraId="624DB6A8" w14:textId="135EFB46" w:rsidR="00C44B7C" w:rsidRPr="007F2750" w:rsidRDefault="00C44B7C" w:rsidP="007F2750">
      <w:pPr>
        <w:jc w:val="center"/>
        <w:rPr>
          <w:b/>
          <w:bCs/>
          <w:sz w:val="40"/>
          <w:szCs w:val="40"/>
        </w:rPr>
      </w:pPr>
      <w:r w:rsidRPr="007F2750">
        <w:rPr>
          <w:b/>
          <w:bCs/>
          <w:sz w:val="40"/>
          <w:szCs w:val="40"/>
        </w:rPr>
        <w:t>Impact Report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1413"/>
        <w:gridCol w:w="3844"/>
        <w:gridCol w:w="2524"/>
      </w:tblGrid>
      <w:tr w:rsidR="00E42687" w14:paraId="25B4CB1D" w14:textId="77777777" w:rsidTr="00E42687">
        <w:tc>
          <w:tcPr>
            <w:tcW w:w="1241" w:type="dxa"/>
          </w:tcPr>
          <w:p w14:paraId="0E4030D4" w14:textId="774923D8" w:rsidR="00E42687" w:rsidRPr="00C44B7C" w:rsidRDefault="00E42687" w:rsidP="00E42687">
            <w:pPr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1448" w:type="dxa"/>
          </w:tcPr>
          <w:p w14:paraId="7CB891CE" w14:textId="07E0BC0F" w:rsidR="00E42687" w:rsidRDefault="00E42687" w:rsidP="00E42687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4276" w:type="dxa"/>
          </w:tcPr>
          <w:p w14:paraId="4F9DFEE5" w14:textId="78154346" w:rsidR="00E42687" w:rsidRPr="00E42687" w:rsidRDefault="00E42687" w:rsidP="00E42687">
            <w:pPr>
              <w:rPr>
                <w:b/>
                <w:bCs/>
              </w:rPr>
            </w:pPr>
            <w:r>
              <w:rPr>
                <w:b/>
                <w:bCs/>
              </w:rPr>
              <w:t>Title/subject</w:t>
            </w:r>
          </w:p>
        </w:tc>
        <w:tc>
          <w:tcPr>
            <w:tcW w:w="2051" w:type="dxa"/>
          </w:tcPr>
          <w:p w14:paraId="7B4874C6" w14:textId="03B84E6E" w:rsidR="00E42687" w:rsidRPr="00C44B7C" w:rsidRDefault="00E42687" w:rsidP="00E42687">
            <w:pPr>
              <w:rPr>
                <w:b/>
                <w:bCs/>
              </w:rPr>
            </w:pPr>
            <w:r>
              <w:rPr>
                <w:b/>
                <w:bCs/>
              </w:rPr>
              <w:t>Follow-up</w:t>
            </w:r>
          </w:p>
        </w:tc>
      </w:tr>
      <w:tr w:rsidR="00E42687" w14:paraId="31D78ABC" w14:textId="77777777" w:rsidTr="00E42687">
        <w:tc>
          <w:tcPr>
            <w:tcW w:w="1241" w:type="dxa"/>
          </w:tcPr>
          <w:p w14:paraId="23E0E2B1" w14:textId="76E54986" w:rsidR="00E42687" w:rsidRDefault="00E42687" w:rsidP="00E42687">
            <w:r>
              <w:t>January</w:t>
            </w:r>
          </w:p>
        </w:tc>
        <w:tc>
          <w:tcPr>
            <w:tcW w:w="1448" w:type="dxa"/>
          </w:tcPr>
          <w:p w14:paraId="573880FB" w14:textId="153146E3" w:rsidR="00E42687" w:rsidRDefault="00E42687" w:rsidP="00E42687">
            <w:r>
              <w:t>Submission</w:t>
            </w:r>
            <w:r>
              <w:br/>
            </w:r>
          </w:p>
          <w:p w14:paraId="7B6F0E93" w14:textId="77777777" w:rsidR="00AC5326" w:rsidRDefault="00AC5326" w:rsidP="00E42687"/>
          <w:p w14:paraId="658CB940" w14:textId="77777777" w:rsidR="004460C2" w:rsidRDefault="004460C2" w:rsidP="00E42687"/>
          <w:p w14:paraId="259FD416" w14:textId="77777777" w:rsidR="006F4F37" w:rsidRDefault="006F4F37" w:rsidP="00E42687"/>
          <w:p w14:paraId="0878E55C" w14:textId="77777777" w:rsidR="006F4F37" w:rsidRDefault="006F4F37" w:rsidP="00E42687"/>
          <w:p w14:paraId="2704CD47" w14:textId="77777777" w:rsidR="006F4F37" w:rsidRDefault="006F4F37" w:rsidP="00E42687"/>
          <w:p w14:paraId="5CE103DD" w14:textId="3275A020" w:rsidR="00E42687" w:rsidRDefault="00E42687" w:rsidP="00E42687">
            <w:r>
              <w:t>Submission</w:t>
            </w:r>
          </w:p>
        </w:tc>
        <w:tc>
          <w:tcPr>
            <w:tcW w:w="4276" w:type="dxa"/>
          </w:tcPr>
          <w:p w14:paraId="25CD73C6" w14:textId="70BC5E06" w:rsidR="00E42687" w:rsidRDefault="00756957" w:rsidP="00E42687">
            <w:hyperlink r:id="rId8" w:history="1">
              <w:r w:rsidR="00E42687" w:rsidRPr="00AC5326">
                <w:rPr>
                  <w:rStyle w:val="Hyperlink"/>
                </w:rPr>
                <w:t>ACT’s single-use plastics ban (tranche 2)</w:t>
              </w:r>
            </w:hyperlink>
          </w:p>
          <w:p w14:paraId="726E74CA" w14:textId="77777777" w:rsidR="00E42687" w:rsidRDefault="00E42687" w:rsidP="00E42687"/>
          <w:p w14:paraId="0383B43B" w14:textId="77777777" w:rsidR="00AC5326" w:rsidRDefault="00AC5326" w:rsidP="00E42687"/>
          <w:p w14:paraId="6F180620" w14:textId="77777777" w:rsidR="004460C2" w:rsidRDefault="004460C2" w:rsidP="00E42687"/>
          <w:p w14:paraId="0DF811F2" w14:textId="77777777" w:rsidR="006F4F37" w:rsidRDefault="006F4F37" w:rsidP="00E42687"/>
          <w:p w14:paraId="0A88F186" w14:textId="77777777" w:rsidR="006F4F37" w:rsidRDefault="006F4F37" w:rsidP="00E42687"/>
          <w:p w14:paraId="016B84BA" w14:textId="77777777" w:rsidR="006F4F37" w:rsidRDefault="006F4F37" w:rsidP="00E42687"/>
          <w:p w14:paraId="05655AE6" w14:textId="62ABACFB" w:rsidR="00E42687" w:rsidRDefault="00E42687" w:rsidP="00E42687">
            <w:r>
              <w:t>Inclusive, Progressive, Equal: Discrimination Law Reform</w:t>
            </w:r>
          </w:p>
        </w:tc>
        <w:tc>
          <w:tcPr>
            <w:tcW w:w="2051" w:type="dxa"/>
          </w:tcPr>
          <w:p w14:paraId="1C5CDEAE" w14:textId="00D3B05D" w:rsidR="00E42687" w:rsidRDefault="00601A2A" w:rsidP="00E42687">
            <w:r>
              <w:t xml:space="preserve">Exception made to allow businesses to provide plastic straws upon request, with no ‘proof’ </w:t>
            </w:r>
            <w:r w:rsidR="006F4F37">
              <w:t>of requirement necessary.</w:t>
            </w:r>
          </w:p>
        </w:tc>
      </w:tr>
      <w:tr w:rsidR="00E42687" w14:paraId="4DE0355A" w14:textId="77777777" w:rsidTr="00E42687">
        <w:tc>
          <w:tcPr>
            <w:tcW w:w="1241" w:type="dxa"/>
          </w:tcPr>
          <w:p w14:paraId="34F219C0" w14:textId="5C8D24D0" w:rsidR="00E42687" w:rsidRDefault="00E42687" w:rsidP="00E42687">
            <w:r>
              <w:t>February</w:t>
            </w:r>
          </w:p>
        </w:tc>
        <w:tc>
          <w:tcPr>
            <w:tcW w:w="1448" w:type="dxa"/>
          </w:tcPr>
          <w:p w14:paraId="174EA69A" w14:textId="3312EECD" w:rsidR="00E42687" w:rsidRDefault="001D15D7" w:rsidP="00E42687">
            <w:r>
              <w:t>Submission</w:t>
            </w:r>
          </w:p>
        </w:tc>
        <w:tc>
          <w:tcPr>
            <w:tcW w:w="4276" w:type="dxa"/>
          </w:tcPr>
          <w:p w14:paraId="46D2B138" w14:textId="4B932164" w:rsidR="00E42687" w:rsidRDefault="001D15D7" w:rsidP="00E42687">
            <w:r>
              <w:t xml:space="preserve">National Plan to End Violence against Women and Children </w:t>
            </w:r>
          </w:p>
        </w:tc>
        <w:tc>
          <w:tcPr>
            <w:tcW w:w="2051" w:type="dxa"/>
          </w:tcPr>
          <w:p w14:paraId="1BE57C59" w14:textId="2741D662" w:rsidR="00E42687" w:rsidRDefault="001D15D7" w:rsidP="00E42687">
            <w:r>
              <w:t>Endorsed by WWDACT</w:t>
            </w:r>
          </w:p>
        </w:tc>
      </w:tr>
      <w:tr w:rsidR="00E42687" w14:paraId="4CEE940A" w14:textId="77777777" w:rsidTr="00E42687">
        <w:tc>
          <w:tcPr>
            <w:tcW w:w="1241" w:type="dxa"/>
          </w:tcPr>
          <w:p w14:paraId="2D6BA16D" w14:textId="023FBD9B" w:rsidR="00E42687" w:rsidRDefault="00E42687" w:rsidP="00E42687">
            <w:r>
              <w:t>March</w:t>
            </w:r>
          </w:p>
        </w:tc>
        <w:tc>
          <w:tcPr>
            <w:tcW w:w="1448" w:type="dxa"/>
          </w:tcPr>
          <w:p w14:paraId="7D90066E" w14:textId="302FB314" w:rsidR="00E42687" w:rsidRDefault="004D71F8" w:rsidP="00E42687">
            <w:r>
              <w:t>Submission</w:t>
            </w:r>
          </w:p>
        </w:tc>
        <w:tc>
          <w:tcPr>
            <w:tcW w:w="4276" w:type="dxa"/>
          </w:tcPr>
          <w:p w14:paraId="151CA360" w14:textId="1938F851" w:rsidR="00E42687" w:rsidRDefault="004D71F8" w:rsidP="00E42687">
            <w:r>
              <w:t>Healthy Prison Review of the Alexander Maconochie Centre (AMC)</w:t>
            </w:r>
          </w:p>
        </w:tc>
        <w:tc>
          <w:tcPr>
            <w:tcW w:w="2051" w:type="dxa"/>
          </w:tcPr>
          <w:p w14:paraId="06B44603" w14:textId="62E86FB3" w:rsidR="00E42687" w:rsidRDefault="00FB4397" w:rsidP="00E42687">
            <w:r>
              <w:t>Discussion at Justice Reform Group</w:t>
            </w:r>
          </w:p>
        </w:tc>
      </w:tr>
      <w:tr w:rsidR="004D71F8" w14:paraId="3121CC3D" w14:textId="77777777" w:rsidTr="00E42687">
        <w:tc>
          <w:tcPr>
            <w:tcW w:w="1241" w:type="dxa"/>
          </w:tcPr>
          <w:p w14:paraId="77B23140" w14:textId="125A57D6" w:rsidR="004D71F8" w:rsidRDefault="004D71F8" w:rsidP="004D71F8">
            <w:r>
              <w:t>April</w:t>
            </w:r>
          </w:p>
        </w:tc>
        <w:tc>
          <w:tcPr>
            <w:tcW w:w="1448" w:type="dxa"/>
          </w:tcPr>
          <w:p w14:paraId="0EFCB038" w14:textId="77777777" w:rsidR="004D71F8" w:rsidRDefault="004D71F8" w:rsidP="004D71F8">
            <w:r>
              <w:t>Submission</w:t>
            </w:r>
          </w:p>
          <w:p w14:paraId="3661EBC8" w14:textId="77777777" w:rsidR="00697DF0" w:rsidRDefault="00697DF0" w:rsidP="004D71F8"/>
          <w:p w14:paraId="238EB11A" w14:textId="77777777" w:rsidR="00697DF0" w:rsidRDefault="00697DF0" w:rsidP="004D71F8"/>
          <w:p w14:paraId="3A26F8C7" w14:textId="77777777" w:rsidR="00697DF0" w:rsidRDefault="00697DF0" w:rsidP="004D71F8"/>
          <w:p w14:paraId="42C8952C" w14:textId="77777777" w:rsidR="00697DF0" w:rsidRDefault="00697DF0" w:rsidP="004D71F8"/>
          <w:p w14:paraId="05BF8BF9" w14:textId="77777777" w:rsidR="00697DF0" w:rsidRDefault="00697DF0" w:rsidP="004D71F8"/>
          <w:p w14:paraId="38410FC3" w14:textId="5DD2502D" w:rsidR="00697DF0" w:rsidRDefault="00697DF0" w:rsidP="004D71F8">
            <w:r>
              <w:t>Letter</w:t>
            </w:r>
          </w:p>
        </w:tc>
        <w:tc>
          <w:tcPr>
            <w:tcW w:w="4276" w:type="dxa"/>
          </w:tcPr>
          <w:p w14:paraId="7D84F678" w14:textId="77777777" w:rsidR="004D71F8" w:rsidRDefault="00756957" w:rsidP="004D71F8">
            <w:pPr>
              <w:rPr>
                <w:rStyle w:val="Hyperlink"/>
              </w:rPr>
            </w:pPr>
            <w:hyperlink r:id="rId9" w:history="1">
              <w:r w:rsidR="004D71F8" w:rsidRPr="00826654">
                <w:rPr>
                  <w:rStyle w:val="Hyperlink"/>
                </w:rPr>
                <w:t>Inquiry into Petition 32-21 (No Rights without Remedy)</w:t>
              </w:r>
            </w:hyperlink>
          </w:p>
          <w:p w14:paraId="513B8710" w14:textId="77777777" w:rsidR="00697DF0" w:rsidRDefault="00697DF0" w:rsidP="004D71F8">
            <w:pPr>
              <w:rPr>
                <w:rStyle w:val="Hyperlink"/>
              </w:rPr>
            </w:pPr>
          </w:p>
          <w:p w14:paraId="2804283C" w14:textId="77777777" w:rsidR="00697DF0" w:rsidRDefault="00697DF0" w:rsidP="004D71F8">
            <w:pPr>
              <w:rPr>
                <w:rStyle w:val="Hyperlink"/>
              </w:rPr>
            </w:pPr>
          </w:p>
          <w:p w14:paraId="0484C4FF" w14:textId="77777777" w:rsidR="00697DF0" w:rsidRDefault="00697DF0" w:rsidP="004D71F8">
            <w:pPr>
              <w:rPr>
                <w:rStyle w:val="Hyperlink"/>
              </w:rPr>
            </w:pPr>
          </w:p>
          <w:p w14:paraId="1F25405E" w14:textId="77777777" w:rsidR="00697DF0" w:rsidRDefault="00697DF0" w:rsidP="004D71F8"/>
          <w:p w14:paraId="0A185A7E" w14:textId="4F1AFC44" w:rsidR="00756822" w:rsidRDefault="00756957" w:rsidP="004D71F8">
            <w:hyperlink r:id="rId10" w:history="1">
              <w:r w:rsidR="00756822" w:rsidRPr="00E1087E">
                <w:rPr>
                  <w:rStyle w:val="Hyperlink"/>
                </w:rPr>
                <w:t>The Right to Vote</w:t>
              </w:r>
            </w:hyperlink>
          </w:p>
        </w:tc>
        <w:tc>
          <w:tcPr>
            <w:tcW w:w="2051" w:type="dxa"/>
          </w:tcPr>
          <w:p w14:paraId="62CF37BB" w14:textId="77777777" w:rsidR="004D71F8" w:rsidRDefault="004D71F8" w:rsidP="004D71F8">
            <w:r>
              <w:t xml:space="preserve">Submission </w:t>
            </w:r>
            <w:hyperlink r:id="rId11" w:history="1">
              <w:r w:rsidRPr="004D71F8">
                <w:rPr>
                  <w:rStyle w:val="Hyperlink"/>
                </w:rPr>
                <w:t>referenced</w:t>
              </w:r>
            </w:hyperlink>
            <w:r>
              <w:t xml:space="preserve"> in Committee Report</w:t>
            </w:r>
            <w:r w:rsidR="00CE6D5B">
              <w:t>; committee support for enabling accessible human rights complaints</w:t>
            </w:r>
          </w:p>
          <w:p w14:paraId="244245E7" w14:textId="77777777" w:rsidR="00756822" w:rsidRDefault="00756822" w:rsidP="004D71F8"/>
          <w:p w14:paraId="63543929" w14:textId="1824FB1E" w:rsidR="00756822" w:rsidRDefault="00756822" w:rsidP="004D71F8">
            <w:r>
              <w:t xml:space="preserve">Joint letter </w:t>
            </w:r>
            <w:r w:rsidR="0077629C">
              <w:t>(65 organisations/individuals)</w:t>
            </w:r>
          </w:p>
        </w:tc>
      </w:tr>
      <w:tr w:rsidR="004D71F8" w14:paraId="391BC8EB" w14:textId="77777777" w:rsidTr="00E42687">
        <w:tc>
          <w:tcPr>
            <w:tcW w:w="1241" w:type="dxa"/>
          </w:tcPr>
          <w:p w14:paraId="78A4FAAD" w14:textId="33042792" w:rsidR="004D71F8" w:rsidRDefault="004D71F8" w:rsidP="004D71F8">
            <w:r>
              <w:t>May</w:t>
            </w:r>
          </w:p>
        </w:tc>
        <w:tc>
          <w:tcPr>
            <w:tcW w:w="1448" w:type="dxa"/>
          </w:tcPr>
          <w:p w14:paraId="0AEEC796" w14:textId="4DB9D072" w:rsidR="004D71F8" w:rsidRDefault="005368B9" w:rsidP="004D71F8">
            <w:r>
              <w:t>Submission</w:t>
            </w:r>
          </w:p>
          <w:p w14:paraId="07181341" w14:textId="77777777" w:rsidR="00365EDE" w:rsidRDefault="00365EDE" w:rsidP="004D71F8"/>
          <w:p w14:paraId="49619941" w14:textId="77777777" w:rsidR="00365EDE" w:rsidRDefault="00365EDE" w:rsidP="004D71F8"/>
          <w:p w14:paraId="75E29DA1" w14:textId="77777777" w:rsidR="00615BB0" w:rsidRDefault="00615BB0" w:rsidP="004D71F8"/>
          <w:p w14:paraId="1D76C80C" w14:textId="2588383F" w:rsidR="00365EDE" w:rsidRDefault="00365EDE" w:rsidP="004D71F8">
            <w:r>
              <w:t xml:space="preserve">Letter </w:t>
            </w:r>
          </w:p>
        </w:tc>
        <w:tc>
          <w:tcPr>
            <w:tcW w:w="4276" w:type="dxa"/>
          </w:tcPr>
          <w:p w14:paraId="17F46FD3" w14:textId="0E0E7168" w:rsidR="004D71F8" w:rsidRDefault="00756957" w:rsidP="004D71F8">
            <w:hyperlink r:id="rId12" w:history="1">
              <w:r w:rsidR="00FB4397" w:rsidRPr="005368B9">
                <w:rPr>
                  <w:rStyle w:val="Hyperlink"/>
                </w:rPr>
                <w:t>ACT Budget Consultation 2022-23</w:t>
              </w:r>
            </w:hyperlink>
          </w:p>
          <w:p w14:paraId="27A54D17" w14:textId="77777777" w:rsidR="00103C22" w:rsidRDefault="00103C22" w:rsidP="004D71F8"/>
          <w:p w14:paraId="73D71B4A" w14:textId="77777777" w:rsidR="00103C22" w:rsidRDefault="00103C22" w:rsidP="004D71F8"/>
          <w:p w14:paraId="6B6D0A00" w14:textId="77777777" w:rsidR="00103C22" w:rsidRDefault="00103C22" w:rsidP="004D71F8"/>
          <w:p w14:paraId="6C31B9BA" w14:textId="7C4CB201" w:rsidR="00103C22" w:rsidRDefault="00103C22" w:rsidP="004D71F8">
            <w:r>
              <w:t>Calls for the ACT Government to end forced relocations</w:t>
            </w:r>
          </w:p>
        </w:tc>
        <w:tc>
          <w:tcPr>
            <w:tcW w:w="2051" w:type="dxa"/>
          </w:tcPr>
          <w:p w14:paraId="6E483031" w14:textId="77777777" w:rsidR="004D71F8" w:rsidRDefault="008D4ED6" w:rsidP="004D71F8">
            <w:pPr>
              <w:rPr>
                <w:rStyle w:val="Hyperlink"/>
              </w:rPr>
            </w:pPr>
            <w:r>
              <w:t xml:space="preserve">Increased funding for education. For summary see </w:t>
            </w:r>
            <w:hyperlink r:id="rId13" w:history="1">
              <w:r w:rsidRPr="008D4ED6">
                <w:rPr>
                  <w:rStyle w:val="Hyperlink"/>
                </w:rPr>
                <w:t>here.</w:t>
              </w:r>
            </w:hyperlink>
          </w:p>
          <w:p w14:paraId="52905DBC" w14:textId="77777777" w:rsidR="008D4E18" w:rsidRDefault="008D4E18" w:rsidP="004D71F8"/>
          <w:p w14:paraId="4AAF1094" w14:textId="66DE82AD" w:rsidR="008D4E18" w:rsidRDefault="008D4E18" w:rsidP="004D71F8">
            <w:r>
              <w:t xml:space="preserve">CBR City News </w:t>
            </w:r>
            <w:hyperlink r:id="rId14" w:history="1">
              <w:r w:rsidRPr="004D670A">
                <w:rPr>
                  <w:rStyle w:val="Hyperlink"/>
                </w:rPr>
                <w:t>article</w:t>
              </w:r>
            </w:hyperlink>
          </w:p>
        </w:tc>
      </w:tr>
      <w:tr w:rsidR="004D71F8" w14:paraId="298CACCA" w14:textId="77777777" w:rsidTr="00E42687">
        <w:tc>
          <w:tcPr>
            <w:tcW w:w="1241" w:type="dxa"/>
          </w:tcPr>
          <w:p w14:paraId="79F7C053" w14:textId="1C631616" w:rsidR="004D71F8" w:rsidRDefault="004D71F8" w:rsidP="004D71F8">
            <w:r>
              <w:t>June</w:t>
            </w:r>
          </w:p>
        </w:tc>
        <w:tc>
          <w:tcPr>
            <w:tcW w:w="1448" w:type="dxa"/>
          </w:tcPr>
          <w:p w14:paraId="250D4DB2" w14:textId="23B9DF59" w:rsidR="004D71F8" w:rsidRDefault="00A96DAC" w:rsidP="004D71F8">
            <w:r>
              <w:t>Letter</w:t>
            </w:r>
          </w:p>
        </w:tc>
        <w:tc>
          <w:tcPr>
            <w:tcW w:w="4276" w:type="dxa"/>
          </w:tcPr>
          <w:p w14:paraId="05B8A901" w14:textId="77777777" w:rsidR="004D71F8" w:rsidRDefault="00756957" w:rsidP="004D71F8">
            <w:pPr>
              <w:rPr>
                <w:rStyle w:val="Hyperlink"/>
              </w:rPr>
            </w:pPr>
            <w:hyperlink r:id="rId15" w:history="1">
              <w:r w:rsidR="00A96DAC" w:rsidRPr="00A96DAC">
                <w:rPr>
                  <w:rStyle w:val="Hyperlink"/>
                </w:rPr>
                <w:t>Comment on Planning Bill 2022</w:t>
              </w:r>
            </w:hyperlink>
          </w:p>
          <w:p w14:paraId="309A3201" w14:textId="56EE0EBF" w:rsidR="00C768A6" w:rsidRDefault="00C768A6" w:rsidP="004D71F8"/>
        </w:tc>
        <w:tc>
          <w:tcPr>
            <w:tcW w:w="2051" w:type="dxa"/>
          </w:tcPr>
          <w:p w14:paraId="267D21F6" w14:textId="1D576D05" w:rsidR="004D71F8" w:rsidRDefault="00F76B22" w:rsidP="004D71F8">
            <w:r>
              <w:t>Addressed Inquiry</w:t>
            </w:r>
          </w:p>
        </w:tc>
      </w:tr>
      <w:tr w:rsidR="008D4ED6" w14:paraId="31A17770" w14:textId="77777777" w:rsidTr="00E42687">
        <w:tc>
          <w:tcPr>
            <w:tcW w:w="1241" w:type="dxa"/>
          </w:tcPr>
          <w:p w14:paraId="14CD93BB" w14:textId="68D7B7DD" w:rsidR="008D4ED6" w:rsidRDefault="008D4ED6" w:rsidP="008D4ED6">
            <w:r>
              <w:t>July</w:t>
            </w:r>
          </w:p>
        </w:tc>
        <w:tc>
          <w:tcPr>
            <w:tcW w:w="1448" w:type="dxa"/>
          </w:tcPr>
          <w:p w14:paraId="541480F9" w14:textId="766E8A9F" w:rsidR="008D4ED6" w:rsidRDefault="00AC5326" w:rsidP="008D4ED6">
            <w:r>
              <w:t>Submission</w:t>
            </w:r>
          </w:p>
          <w:p w14:paraId="179E5AD5" w14:textId="77777777" w:rsidR="008D4ED6" w:rsidRDefault="008D4ED6" w:rsidP="008D4ED6"/>
          <w:p w14:paraId="3AF5E262" w14:textId="77777777" w:rsidR="00BB23A5" w:rsidRDefault="00BB23A5" w:rsidP="008D4ED6"/>
          <w:p w14:paraId="0AD6E7E3" w14:textId="77777777" w:rsidR="00A96DAC" w:rsidRDefault="00A96DAC" w:rsidP="008D4ED6"/>
          <w:p w14:paraId="2AF93C19" w14:textId="20C390F1" w:rsidR="00A96DAC" w:rsidRDefault="00A96DAC" w:rsidP="008D4ED6">
            <w:r>
              <w:t>Submission</w:t>
            </w:r>
          </w:p>
          <w:p w14:paraId="69422939" w14:textId="77777777" w:rsidR="00A96DAC" w:rsidRDefault="00A96DAC" w:rsidP="008D4ED6"/>
          <w:p w14:paraId="37B07B16" w14:textId="77777777" w:rsidR="00A96DAC" w:rsidRDefault="00A96DAC" w:rsidP="008D4ED6"/>
          <w:p w14:paraId="67F7C276" w14:textId="77777777" w:rsidR="00A96DAC" w:rsidRDefault="00A96DAC" w:rsidP="008D4ED6"/>
          <w:p w14:paraId="46703789" w14:textId="610DC2D1" w:rsidR="008D4ED6" w:rsidRDefault="008D4ED6" w:rsidP="008D4ED6">
            <w:r>
              <w:t>Submission</w:t>
            </w:r>
          </w:p>
          <w:p w14:paraId="1A88DC89" w14:textId="77777777" w:rsidR="001A08C9" w:rsidRDefault="001A08C9" w:rsidP="008D4ED6"/>
          <w:p w14:paraId="6B944D7C" w14:textId="77777777" w:rsidR="001A08C9" w:rsidRDefault="001A08C9" w:rsidP="008D4ED6"/>
          <w:p w14:paraId="35BAFAC0" w14:textId="77777777" w:rsidR="00A96DAC" w:rsidRDefault="00A96DAC" w:rsidP="008D4ED6"/>
          <w:p w14:paraId="7AAF0157" w14:textId="77777777" w:rsidR="00DA78BB" w:rsidRDefault="00DA78BB" w:rsidP="008D4ED6"/>
          <w:p w14:paraId="185DD677" w14:textId="77777777" w:rsidR="00DA78BB" w:rsidRDefault="00DA78BB" w:rsidP="008D4ED6"/>
          <w:p w14:paraId="6DED50FB" w14:textId="26D36F34" w:rsidR="001A08C9" w:rsidRDefault="001A08C9" w:rsidP="008D4ED6">
            <w:r>
              <w:t>Submission</w:t>
            </w:r>
          </w:p>
          <w:p w14:paraId="2FF4A5F5" w14:textId="77777777" w:rsidR="00A96DAC" w:rsidRDefault="00A96DAC" w:rsidP="008D4ED6"/>
          <w:p w14:paraId="38132607" w14:textId="77777777" w:rsidR="00A96DAC" w:rsidRDefault="00A96DAC" w:rsidP="008D4ED6"/>
          <w:p w14:paraId="43359D13" w14:textId="77777777" w:rsidR="005B747D" w:rsidRDefault="005B747D" w:rsidP="008D4ED6"/>
          <w:p w14:paraId="3FC06B6A" w14:textId="77777777" w:rsidR="005B747D" w:rsidRDefault="005B747D" w:rsidP="008D4ED6"/>
          <w:p w14:paraId="319655F4" w14:textId="7AD7B179" w:rsidR="00A96DAC" w:rsidRDefault="00A96DAC" w:rsidP="008D4ED6">
            <w:r>
              <w:t>Submission</w:t>
            </w:r>
          </w:p>
        </w:tc>
        <w:tc>
          <w:tcPr>
            <w:tcW w:w="4276" w:type="dxa"/>
          </w:tcPr>
          <w:p w14:paraId="394E6E0B" w14:textId="1F00FF85" w:rsidR="008D4ED6" w:rsidRDefault="00756957" w:rsidP="008D4ED6">
            <w:hyperlink r:id="rId16" w:history="1">
              <w:r w:rsidR="00BB23A5" w:rsidRPr="00BB23A5">
                <w:rPr>
                  <w:rStyle w:val="Hyperlink"/>
                </w:rPr>
                <w:t xml:space="preserve">Proposed Legislative Amendments for </w:t>
              </w:r>
              <w:r w:rsidR="008D4ED6" w:rsidRPr="00BB23A5">
                <w:rPr>
                  <w:rStyle w:val="Hyperlink"/>
                </w:rPr>
                <w:t xml:space="preserve">Sexual Assault Reform Bill </w:t>
              </w:r>
              <w:r w:rsidR="00BB23A5" w:rsidRPr="00BB23A5">
                <w:rPr>
                  <w:rStyle w:val="Hyperlink"/>
                </w:rPr>
                <w:t>2022</w:t>
              </w:r>
            </w:hyperlink>
          </w:p>
          <w:p w14:paraId="04574E50" w14:textId="246400FF" w:rsidR="00C20192" w:rsidRDefault="00C20192" w:rsidP="008D4ED6"/>
          <w:p w14:paraId="7AC4CD5B" w14:textId="77777777" w:rsidR="00A96DAC" w:rsidRDefault="00A96DAC" w:rsidP="008D4ED6"/>
          <w:p w14:paraId="1D8BF0B4" w14:textId="3A47CD65" w:rsidR="00A96DAC" w:rsidRDefault="00756957" w:rsidP="008D4ED6">
            <w:hyperlink r:id="rId17" w:history="1">
              <w:r w:rsidR="00A96DAC" w:rsidRPr="00A96DAC">
                <w:rPr>
                  <w:rStyle w:val="Hyperlink"/>
                </w:rPr>
                <w:t>National Disability Advocacy Framework 2022-2025</w:t>
              </w:r>
            </w:hyperlink>
          </w:p>
          <w:p w14:paraId="6F1AE339" w14:textId="77777777" w:rsidR="00A96DAC" w:rsidRDefault="00A96DAC" w:rsidP="008D4ED6"/>
          <w:p w14:paraId="15B3CAAB" w14:textId="77777777" w:rsidR="00A96DAC" w:rsidRDefault="00A96DAC" w:rsidP="008D4ED6"/>
          <w:p w14:paraId="2B86F760" w14:textId="758BF7F1" w:rsidR="00C20192" w:rsidRDefault="00756957" w:rsidP="008D4ED6">
            <w:hyperlink r:id="rId18" w:history="1">
              <w:r w:rsidR="00C20192" w:rsidRPr="00A96DAC">
                <w:rPr>
                  <w:rStyle w:val="Hyperlink"/>
                </w:rPr>
                <w:t xml:space="preserve">Inquiry into access to services and information in </w:t>
              </w:r>
              <w:proofErr w:type="spellStart"/>
              <w:r w:rsidR="00C20192" w:rsidRPr="00A96DAC">
                <w:rPr>
                  <w:rStyle w:val="Hyperlink"/>
                </w:rPr>
                <w:t>Auslan</w:t>
              </w:r>
              <w:proofErr w:type="spellEnd"/>
            </w:hyperlink>
          </w:p>
          <w:p w14:paraId="0CBF53CF" w14:textId="77777777" w:rsidR="008D4ED6" w:rsidRDefault="008D4ED6" w:rsidP="008D4ED6"/>
          <w:p w14:paraId="09267BE3" w14:textId="77777777" w:rsidR="00BB23A5" w:rsidRDefault="00BB23A5" w:rsidP="008D4ED6"/>
          <w:p w14:paraId="10E6763F" w14:textId="77777777" w:rsidR="00DA78BB" w:rsidRDefault="00DA78BB" w:rsidP="008D4ED6"/>
          <w:p w14:paraId="31A24388" w14:textId="77777777" w:rsidR="00DA78BB" w:rsidRDefault="00DA78BB" w:rsidP="008D4ED6"/>
          <w:p w14:paraId="6CA1FDEA" w14:textId="77777777" w:rsidR="008D4ED6" w:rsidRDefault="00756957" w:rsidP="008D4ED6">
            <w:hyperlink r:id="rId19" w:history="1">
              <w:r w:rsidR="008D4ED6" w:rsidRPr="008D4ED6">
                <w:rPr>
                  <w:rStyle w:val="Hyperlink"/>
                </w:rPr>
                <w:t>The ACT Disability Strategy 2022-2032</w:t>
              </w:r>
            </w:hyperlink>
          </w:p>
          <w:p w14:paraId="3F1BD410" w14:textId="77777777" w:rsidR="001A08C9" w:rsidRDefault="001A08C9" w:rsidP="008D4ED6"/>
          <w:p w14:paraId="783EC5A3" w14:textId="77777777" w:rsidR="001A08C9" w:rsidRDefault="001A08C9" w:rsidP="008D4ED6"/>
          <w:p w14:paraId="28D64A68" w14:textId="77777777" w:rsidR="005B747D" w:rsidRDefault="005B747D" w:rsidP="008D4ED6"/>
          <w:p w14:paraId="22AACDED" w14:textId="77777777" w:rsidR="005B747D" w:rsidRDefault="005B747D" w:rsidP="008D4ED6"/>
          <w:p w14:paraId="2DA93850" w14:textId="6C34C9FF" w:rsidR="001A08C9" w:rsidRDefault="00756957" w:rsidP="008D4ED6">
            <w:hyperlink r:id="rId20" w:history="1">
              <w:r w:rsidR="001A08C9" w:rsidRPr="001A08C9">
                <w:rPr>
                  <w:rStyle w:val="Hyperlink"/>
                </w:rPr>
                <w:t>Inquiry into Housing and Rental Affordability</w:t>
              </w:r>
            </w:hyperlink>
          </w:p>
        </w:tc>
        <w:tc>
          <w:tcPr>
            <w:tcW w:w="2051" w:type="dxa"/>
          </w:tcPr>
          <w:p w14:paraId="31C29F3E" w14:textId="159F8FAE" w:rsidR="008D4ED6" w:rsidRDefault="00BB23A5" w:rsidP="008D4ED6">
            <w:r>
              <w:lastRenderedPageBreak/>
              <w:t xml:space="preserve">Recommendations </w:t>
            </w:r>
            <w:hyperlink r:id="rId21" w:history="1">
              <w:r w:rsidRPr="00BB23A5">
                <w:rPr>
                  <w:rStyle w:val="Hyperlink"/>
                </w:rPr>
                <w:t>referenced and agreed</w:t>
              </w:r>
            </w:hyperlink>
            <w:r>
              <w:t xml:space="preserve"> to by govt</w:t>
            </w:r>
          </w:p>
          <w:p w14:paraId="1EC3A00B" w14:textId="77777777" w:rsidR="00BB23A5" w:rsidRDefault="00BB23A5" w:rsidP="008D4ED6"/>
          <w:p w14:paraId="669E66A3" w14:textId="77777777" w:rsidR="00A96DAC" w:rsidRDefault="00A96DAC" w:rsidP="008D4ED6">
            <w:pPr>
              <w:rPr>
                <w:highlight w:val="yellow"/>
              </w:rPr>
            </w:pPr>
          </w:p>
          <w:p w14:paraId="22F73066" w14:textId="77777777" w:rsidR="00A96DAC" w:rsidRDefault="00A96DAC" w:rsidP="008D4ED6">
            <w:pPr>
              <w:rPr>
                <w:highlight w:val="yellow"/>
              </w:rPr>
            </w:pPr>
          </w:p>
          <w:p w14:paraId="6223A1F1" w14:textId="77777777" w:rsidR="00A96DAC" w:rsidRDefault="00A96DAC" w:rsidP="008D4ED6">
            <w:pPr>
              <w:rPr>
                <w:highlight w:val="yellow"/>
              </w:rPr>
            </w:pPr>
          </w:p>
          <w:p w14:paraId="3E42FEA9" w14:textId="77777777" w:rsidR="00A96DAC" w:rsidRDefault="00A96DAC" w:rsidP="008D4ED6">
            <w:pPr>
              <w:rPr>
                <w:highlight w:val="yellow"/>
              </w:rPr>
            </w:pPr>
          </w:p>
          <w:p w14:paraId="285C55D6" w14:textId="781167AF" w:rsidR="00A96DAC" w:rsidRPr="00C768A6" w:rsidRDefault="00C768A6" w:rsidP="008D4ED6">
            <w:r>
              <w:t>Supported</w:t>
            </w:r>
            <w:r w:rsidRPr="00C768A6">
              <w:t xml:space="preserve"> by ACTCOSS</w:t>
            </w:r>
            <w:r w:rsidR="00DA78BB">
              <w:t xml:space="preserve">. Invited to give evidence but </w:t>
            </w:r>
            <w:r w:rsidR="00B25D36">
              <w:t>deferred to Deaf community</w:t>
            </w:r>
            <w:r w:rsidR="00DA78BB">
              <w:t>. Report from committee due 28 Feb</w:t>
            </w:r>
          </w:p>
          <w:p w14:paraId="2674C4CD" w14:textId="77777777" w:rsidR="00DA78BB" w:rsidRDefault="00DA78BB" w:rsidP="008D4ED6">
            <w:pPr>
              <w:rPr>
                <w:highlight w:val="yellow"/>
              </w:rPr>
            </w:pPr>
          </w:p>
          <w:p w14:paraId="166C0245" w14:textId="04ED4493" w:rsidR="00BB23A5" w:rsidRDefault="00087D9F" w:rsidP="008D4ED6">
            <w:r w:rsidRPr="000275D6">
              <w:t xml:space="preserve">Supported </w:t>
            </w:r>
            <w:r w:rsidR="000275D6" w:rsidRPr="000275D6">
              <w:t xml:space="preserve">and referenced by </w:t>
            </w:r>
            <w:hyperlink r:id="rId22" w:history="1">
              <w:r w:rsidR="000275D6" w:rsidRPr="005B747D">
                <w:rPr>
                  <w:rStyle w:val="Hyperlink"/>
                </w:rPr>
                <w:t>ACTCOSS.</w:t>
              </w:r>
            </w:hyperlink>
            <w:r w:rsidR="000275D6" w:rsidRPr="000275D6">
              <w:t xml:space="preserve"> </w:t>
            </w:r>
          </w:p>
          <w:p w14:paraId="35748C76" w14:textId="77777777" w:rsidR="00C20192" w:rsidRDefault="00C20192" w:rsidP="008D4ED6"/>
          <w:p w14:paraId="4FE22490" w14:textId="2BE583E0" w:rsidR="00C20192" w:rsidRDefault="00C20192" w:rsidP="008D4ED6">
            <w:r>
              <w:t xml:space="preserve">Nick and Craig participate in </w:t>
            </w:r>
            <w:hyperlink r:id="rId23" w:history="1">
              <w:r w:rsidRPr="00C20192">
                <w:rPr>
                  <w:rStyle w:val="Hyperlink"/>
                </w:rPr>
                <w:t>public hearing</w:t>
              </w:r>
            </w:hyperlink>
            <w:r>
              <w:t xml:space="preserve"> </w:t>
            </w:r>
          </w:p>
        </w:tc>
      </w:tr>
      <w:tr w:rsidR="008D4ED6" w14:paraId="6CA5C587" w14:textId="77777777" w:rsidTr="00E42687">
        <w:tc>
          <w:tcPr>
            <w:tcW w:w="1241" w:type="dxa"/>
          </w:tcPr>
          <w:p w14:paraId="77A8B8F0" w14:textId="068B3931" w:rsidR="008D4ED6" w:rsidRDefault="008D4ED6" w:rsidP="008D4ED6">
            <w:r>
              <w:lastRenderedPageBreak/>
              <w:t>August</w:t>
            </w:r>
          </w:p>
        </w:tc>
        <w:tc>
          <w:tcPr>
            <w:tcW w:w="1448" w:type="dxa"/>
          </w:tcPr>
          <w:p w14:paraId="486FDFE6" w14:textId="77777777" w:rsidR="008D4ED6" w:rsidRDefault="001726A1" w:rsidP="008D4ED6">
            <w:r>
              <w:t>Submission (joint)</w:t>
            </w:r>
          </w:p>
          <w:p w14:paraId="582AAB1D" w14:textId="77777777" w:rsidR="00726872" w:rsidRDefault="00726872" w:rsidP="008D4ED6"/>
          <w:p w14:paraId="4FC45C2C" w14:textId="77777777" w:rsidR="00726872" w:rsidRDefault="00726872" w:rsidP="008D4ED6"/>
          <w:p w14:paraId="3A9F778A" w14:textId="68E70610" w:rsidR="003B0A57" w:rsidRDefault="001E0C57" w:rsidP="008D4ED6">
            <w:r>
              <w:t>Hearing</w:t>
            </w:r>
          </w:p>
          <w:p w14:paraId="3CB84F8C" w14:textId="77777777" w:rsidR="00EC4D87" w:rsidRDefault="00EC4D87" w:rsidP="008D4ED6"/>
          <w:p w14:paraId="290D1111" w14:textId="77777777" w:rsidR="00EC4D87" w:rsidRDefault="00EC4D87" w:rsidP="008D4ED6"/>
          <w:p w14:paraId="46E3E5C8" w14:textId="77777777" w:rsidR="00EC4D87" w:rsidRDefault="00EC4D87" w:rsidP="008D4ED6"/>
          <w:p w14:paraId="1AB15B9A" w14:textId="3B2A53A1" w:rsidR="00EC4D87" w:rsidRDefault="00EC4D87" w:rsidP="008D4ED6">
            <w:r>
              <w:t>Submission</w:t>
            </w:r>
          </w:p>
          <w:p w14:paraId="78E479DF" w14:textId="77777777" w:rsidR="003B0A57" w:rsidRDefault="003B0A57" w:rsidP="008D4ED6"/>
          <w:p w14:paraId="3CCB83E7" w14:textId="77777777" w:rsidR="003B0A57" w:rsidRDefault="003B0A57" w:rsidP="008D4ED6"/>
          <w:p w14:paraId="31CE0BFE" w14:textId="77777777" w:rsidR="009F68A2" w:rsidRDefault="009F68A2" w:rsidP="008D4ED6"/>
          <w:p w14:paraId="4838E2DA" w14:textId="6BE7AC68" w:rsidR="00726872" w:rsidRDefault="00726872" w:rsidP="008D4ED6">
            <w:r>
              <w:t>Feedback</w:t>
            </w:r>
          </w:p>
          <w:p w14:paraId="1A9A3EF7" w14:textId="2A6E53C3" w:rsidR="0016632C" w:rsidRDefault="0016632C" w:rsidP="008D4ED6"/>
          <w:p w14:paraId="659024FF" w14:textId="65E83D93" w:rsidR="0016632C" w:rsidRDefault="0016632C" w:rsidP="008D4ED6"/>
          <w:p w14:paraId="198F22AC" w14:textId="576DCEC6" w:rsidR="0016632C" w:rsidRDefault="0016632C" w:rsidP="008D4ED6">
            <w:r>
              <w:t>Submission</w:t>
            </w:r>
          </w:p>
          <w:p w14:paraId="0D4EF427" w14:textId="77777777" w:rsidR="00726872" w:rsidRDefault="00726872" w:rsidP="008D4ED6"/>
          <w:p w14:paraId="7B7A550A" w14:textId="77777777" w:rsidR="00726872" w:rsidRDefault="00726872" w:rsidP="008D4ED6"/>
          <w:p w14:paraId="1B1829D0" w14:textId="77777777" w:rsidR="00ED4FEC" w:rsidRDefault="00ED4FEC" w:rsidP="008D4ED6"/>
          <w:p w14:paraId="326C2D40" w14:textId="77777777" w:rsidR="00ED4FEC" w:rsidRDefault="00ED4FEC" w:rsidP="008D4ED6"/>
          <w:p w14:paraId="24936DA8" w14:textId="0908D1FB" w:rsidR="00726872" w:rsidRDefault="00726872" w:rsidP="008D4ED6">
            <w:r>
              <w:t>White Paper</w:t>
            </w:r>
          </w:p>
        </w:tc>
        <w:tc>
          <w:tcPr>
            <w:tcW w:w="4276" w:type="dxa"/>
          </w:tcPr>
          <w:p w14:paraId="60D97E02" w14:textId="77777777" w:rsidR="008D4ED6" w:rsidRDefault="00756957" w:rsidP="008D4ED6">
            <w:hyperlink r:id="rId24" w:history="1">
              <w:r w:rsidR="001726A1" w:rsidRPr="001726A1">
                <w:rPr>
                  <w:rStyle w:val="Hyperlink"/>
                </w:rPr>
                <w:t>Inquiry into abortion and reproductive choice</w:t>
              </w:r>
            </w:hyperlink>
            <w:r w:rsidR="001726A1">
              <w:t xml:space="preserve"> (with WWDACT)</w:t>
            </w:r>
          </w:p>
          <w:p w14:paraId="02B038D5" w14:textId="77777777" w:rsidR="00726872" w:rsidRDefault="00726872" w:rsidP="008D4ED6"/>
          <w:p w14:paraId="3F2B7ECE" w14:textId="77777777" w:rsidR="003B0A57" w:rsidRDefault="003B0A57" w:rsidP="008D4ED6"/>
          <w:p w14:paraId="2DAFCE17" w14:textId="5BDDC230" w:rsidR="003B0A57" w:rsidRDefault="009C0D2F" w:rsidP="008D4ED6">
            <w:r>
              <w:t>Inquiry into Appropriation Bill 2022-23</w:t>
            </w:r>
          </w:p>
          <w:p w14:paraId="370AC4FA" w14:textId="77777777" w:rsidR="003B0A57" w:rsidRDefault="003B0A57" w:rsidP="008D4ED6"/>
          <w:p w14:paraId="5B8BEC85" w14:textId="77777777" w:rsidR="003B0A57" w:rsidRDefault="003B0A57" w:rsidP="008D4ED6"/>
          <w:p w14:paraId="74ED8059" w14:textId="77777777" w:rsidR="009F68A2" w:rsidRDefault="009F68A2" w:rsidP="008D4ED6"/>
          <w:p w14:paraId="1506C69D" w14:textId="1EF22485" w:rsidR="00EC4D87" w:rsidRDefault="00EC4D87" w:rsidP="008D4ED6">
            <w:r w:rsidRPr="00D05233">
              <w:rPr>
                <w:rFonts w:cstheme="minorHAnsi"/>
              </w:rPr>
              <w:t>Legislative, Workplace Governance and Clinical Frameworks of DHULWA</w:t>
            </w:r>
          </w:p>
          <w:p w14:paraId="155F1003" w14:textId="77777777" w:rsidR="00EC4D87" w:rsidRDefault="00EC4D87" w:rsidP="008D4ED6"/>
          <w:p w14:paraId="28354704" w14:textId="77777777" w:rsidR="00EC4D87" w:rsidRDefault="00EC4D87" w:rsidP="008D4ED6"/>
          <w:p w14:paraId="28587FC7" w14:textId="7BA947D2" w:rsidR="00726872" w:rsidRDefault="00726872" w:rsidP="008D4ED6">
            <w:r>
              <w:t>Commissioning Primary Health Services for Young People</w:t>
            </w:r>
          </w:p>
          <w:p w14:paraId="49A035E9" w14:textId="224100EA" w:rsidR="0016632C" w:rsidRDefault="0016632C" w:rsidP="008D4ED6"/>
          <w:p w14:paraId="32CCDF9C" w14:textId="5010FAE0" w:rsidR="0016632C" w:rsidRDefault="0016632C" w:rsidP="008D4ED6">
            <w:r>
              <w:t>Residential Tenancies Amendment Bill 2022</w:t>
            </w:r>
          </w:p>
          <w:p w14:paraId="12BB0424" w14:textId="77777777" w:rsidR="00726872" w:rsidRDefault="00726872" w:rsidP="008D4ED6"/>
          <w:p w14:paraId="4E312582" w14:textId="77777777" w:rsidR="00ED4FEC" w:rsidRDefault="00ED4FEC" w:rsidP="008D4ED6"/>
          <w:p w14:paraId="0D8F269B" w14:textId="77777777" w:rsidR="00ED4FEC" w:rsidRDefault="00ED4FEC" w:rsidP="008D4ED6"/>
          <w:p w14:paraId="1ECBCBDF" w14:textId="508AA591" w:rsidR="00726872" w:rsidRDefault="00756957" w:rsidP="008D4ED6">
            <w:hyperlink r:id="rId25" w:history="1">
              <w:r w:rsidR="00726872" w:rsidRPr="00726872">
                <w:rPr>
                  <w:rStyle w:val="Hyperlink"/>
                </w:rPr>
                <w:t>White Paper on COVID-19</w:t>
              </w:r>
            </w:hyperlink>
          </w:p>
        </w:tc>
        <w:tc>
          <w:tcPr>
            <w:tcW w:w="2051" w:type="dxa"/>
          </w:tcPr>
          <w:p w14:paraId="4A2A7F1E" w14:textId="77777777" w:rsidR="008D4ED6" w:rsidRDefault="001726A1" w:rsidP="008D4ED6">
            <w:r>
              <w:t xml:space="preserve">ACTCOSS referenced the joint submission twice </w:t>
            </w:r>
            <w:hyperlink r:id="rId26" w:history="1">
              <w:r w:rsidRPr="001726A1">
                <w:rPr>
                  <w:rStyle w:val="Hyperlink"/>
                </w:rPr>
                <w:t>during the hearing</w:t>
              </w:r>
            </w:hyperlink>
          </w:p>
          <w:p w14:paraId="61B7BB89" w14:textId="77777777" w:rsidR="0016632C" w:rsidRDefault="0016632C" w:rsidP="008D4ED6"/>
          <w:p w14:paraId="4F42F39A" w14:textId="69F1071C" w:rsidR="0016632C" w:rsidRDefault="009F68A2" w:rsidP="008D4ED6">
            <w:r>
              <w:t xml:space="preserve">Nick and Craig gave evidence in </w:t>
            </w:r>
            <w:hyperlink r:id="rId27" w:history="1">
              <w:r w:rsidRPr="004D5FAB">
                <w:rPr>
                  <w:rStyle w:val="Hyperlink"/>
                </w:rPr>
                <w:t>public hearing</w:t>
              </w:r>
            </w:hyperlink>
          </w:p>
          <w:p w14:paraId="2A64F0C3" w14:textId="77777777" w:rsidR="0016632C" w:rsidRDefault="0016632C" w:rsidP="008D4ED6"/>
          <w:p w14:paraId="19083E92" w14:textId="77777777" w:rsidR="003B0A57" w:rsidRDefault="003B0A57" w:rsidP="008D4ED6"/>
          <w:p w14:paraId="1C173B64" w14:textId="77777777" w:rsidR="003B0A57" w:rsidRDefault="003B0A57" w:rsidP="008D4ED6"/>
          <w:p w14:paraId="2A1F2AAA" w14:textId="77777777" w:rsidR="00EC4D87" w:rsidRDefault="00EC4D87" w:rsidP="008D4ED6"/>
          <w:p w14:paraId="0D895D8F" w14:textId="77777777" w:rsidR="00EC4D87" w:rsidRDefault="00EC4D87" w:rsidP="008D4ED6"/>
          <w:p w14:paraId="74622F79" w14:textId="77777777" w:rsidR="00EC4D87" w:rsidRDefault="00EC4D87" w:rsidP="008D4ED6"/>
          <w:p w14:paraId="0BADC62C" w14:textId="77777777" w:rsidR="00EC4D87" w:rsidRDefault="00EC4D87" w:rsidP="008D4ED6"/>
          <w:p w14:paraId="498D9BAE" w14:textId="77777777" w:rsidR="003B0A57" w:rsidRDefault="003B0A57" w:rsidP="008D4ED6"/>
          <w:p w14:paraId="32E64F1D" w14:textId="77777777" w:rsidR="0016632C" w:rsidRDefault="00ED4FEC" w:rsidP="008D4ED6">
            <w:pPr>
              <w:rPr>
                <w:rStyle w:val="Hyperlink"/>
              </w:rPr>
            </w:pPr>
            <w:r>
              <w:t xml:space="preserve">Concerns and recommendations referenced in the </w:t>
            </w:r>
            <w:hyperlink r:id="rId28" w:history="1">
              <w:r w:rsidRPr="00ED4FEC">
                <w:rPr>
                  <w:rStyle w:val="Hyperlink"/>
                </w:rPr>
                <w:t>listening report</w:t>
              </w:r>
            </w:hyperlink>
          </w:p>
          <w:p w14:paraId="6A52AF0F" w14:textId="77777777" w:rsidR="0013070C" w:rsidRDefault="0013070C" w:rsidP="008D4ED6">
            <w:pPr>
              <w:rPr>
                <w:rStyle w:val="Hyperlink"/>
              </w:rPr>
            </w:pPr>
          </w:p>
          <w:p w14:paraId="0B58E715" w14:textId="5025C0A1" w:rsidR="0013070C" w:rsidRDefault="007F2750" w:rsidP="008D4ED6">
            <w:r w:rsidRPr="007F2750">
              <w:t>Themes picked up by a range of groups and AFI invited to address Federal COVID Oversight Committee and copies provided to Federal Ministers and the CHO</w:t>
            </w:r>
          </w:p>
        </w:tc>
      </w:tr>
      <w:tr w:rsidR="008D4ED6" w14:paraId="70631FD2" w14:textId="77777777" w:rsidTr="00E42687">
        <w:tc>
          <w:tcPr>
            <w:tcW w:w="1241" w:type="dxa"/>
          </w:tcPr>
          <w:p w14:paraId="03FADBD4" w14:textId="46A583F6" w:rsidR="008D4ED6" w:rsidRDefault="008D4ED6" w:rsidP="008D4ED6">
            <w:r>
              <w:t>September</w:t>
            </w:r>
          </w:p>
        </w:tc>
        <w:tc>
          <w:tcPr>
            <w:tcW w:w="1448" w:type="dxa"/>
          </w:tcPr>
          <w:p w14:paraId="7BEBA469" w14:textId="5D563844" w:rsidR="008D4ED6" w:rsidRDefault="00726872" w:rsidP="008D4ED6">
            <w:r>
              <w:t>Event</w:t>
            </w:r>
          </w:p>
        </w:tc>
        <w:tc>
          <w:tcPr>
            <w:tcW w:w="4276" w:type="dxa"/>
          </w:tcPr>
          <w:p w14:paraId="56071D7C" w14:textId="77777777" w:rsidR="008D4ED6" w:rsidRDefault="00726872" w:rsidP="008D4ED6">
            <w:r>
              <w:t>Sick, Sad and Shut in? Life with COVID for People with Disability</w:t>
            </w:r>
          </w:p>
          <w:p w14:paraId="49D011C2" w14:textId="425F1DCD" w:rsidR="00C768A6" w:rsidRDefault="00C768A6" w:rsidP="008D4ED6"/>
        </w:tc>
        <w:tc>
          <w:tcPr>
            <w:tcW w:w="2051" w:type="dxa"/>
          </w:tcPr>
          <w:p w14:paraId="4E460CBA" w14:textId="11F8A7A9" w:rsidR="008D4ED6" w:rsidRDefault="007F2750" w:rsidP="008D4ED6">
            <w:r>
              <w:t xml:space="preserve">See above launch of white paper </w:t>
            </w:r>
          </w:p>
        </w:tc>
      </w:tr>
      <w:tr w:rsidR="008D4ED6" w14:paraId="3CE2B189" w14:textId="77777777" w:rsidTr="00E42687">
        <w:tc>
          <w:tcPr>
            <w:tcW w:w="1241" w:type="dxa"/>
          </w:tcPr>
          <w:p w14:paraId="03B71DAA" w14:textId="05BD1210" w:rsidR="008D4ED6" w:rsidRDefault="008D4ED6" w:rsidP="008D4ED6">
            <w:r>
              <w:t>October</w:t>
            </w:r>
          </w:p>
        </w:tc>
        <w:tc>
          <w:tcPr>
            <w:tcW w:w="1448" w:type="dxa"/>
          </w:tcPr>
          <w:p w14:paraId="649520DB" w14:textId="24370F5A" w:rsidR="00ED4FEC" w:rsidRDefault="00ED4FEC" w:rsidP="008D4ED6">
            <w:r>
              <w:t>White Paper</w:t>
            </w:r>
          </w:p>
          <w:p w14:paraId="79AE05DB" w14:textId="77777777" w:rsidR="00C67FCE" w:rsidRDefault="00C67FCE" w:rsidP="008D4ED6"/>
          <w:p w14:paraId="05338FA8" w14:textId="3869BB91" w:rsidR="00C67FCE" w:rsidRDefault="00C67FCE" w:rsidP="008D4ED6">
            <w:r>
              <w:t>White Paper</w:t>
            </w:r>
          </w:p>
          <w:p w14:paraId="33F397EB" w14:textId="77777777" w:rsidR="00ED4FEC" w:rsidRDefault="00ED4FEC" w:rsidP="008D4ED6"/>
          <w:p w14:paraId="2232D4FA" w14:textId="77777777" w:rsidR="00874497" w:rsidRDefault="00874497" w:rsidP="008D4ED6"/>
          <w:p w14:paraId="7CA63802" w14:textId="77777777" w:rsidR="00874497" w:rsidRDefault="00874497" w:rsidP="008D4ED6"/>
          <w:p w14:paraId="55A49972" w14:textId="13213977" w:rsidR="00ED4FEC" w:rsidRDefault="00ED4FEC" w:rsidP="008D4ED6">
            <w:r>
              <w:t>Event</w:t>
            </w:r>
          </w:p>
        </w:tc>
        <w:tc>
          <w:tcPr>
            <w:tcW w:w="4276" w:type="dxa"/>
          </w:tcPr>
          <w:p w14:paraId="316B39E8" w14:textId="27442B3B" w:rsidR="00ED4FEC" w:rsidRDefault="00756957" w:rsidP="008D4ED6">
            <w:hyperlink r:id="rId29" w:history="1">
              <w:r w:rsidR="00ED4FEC" w:rsidRPr="00ED4FEC">
                <w:rPr>
                  <w:rStyle w:val="Hyperlink"/>
                </w:rPr>
                <w:t>White Paper on Housing</w:t>
              </w:r>
            </w:hyperlink>
          </w:p>
          <w:p w14:paraId="06312AD0" w14:textId="77777777" w:rsidR="00ED4FEC" w:rsidRDefault="00ED4FEC" w:rsidP="008D4ED6"/>
          <w:p w14:paraId="74EC90F4" w14:textId="5EE92F87" w:rsidR="00C67FCE" w:rsidRDefault="00756957" w:rsidP="008D4ED6">
            <w:hyperlink r:id="rId30" w:history="1">
              <w:r w:rsidR="00C67FCE" w:rsidRPr="00C67FCE">
                <w:rPr>
                  <w:rStyle w:val="Hyperlink"/>
                </w:rPr>
                <w:t>White Paper on Income Support</w:t>
              </w:r>
            </w:hyperlink>
          </w:p>
          <w:p w14:paraId="3AB59A90" w14:textId="77777777" w:rsidR="00C67FCE" w:rsidRDefault="00C67FCE" w:rsidP="008D4ED6"/>
          <w:p w14:paraId="460D3172" w14:textId="77777777" w:rsidR="00874497" w:rsidRDefault="00874497" w:rsidP="008D4ED6"/>
          <w:p w14:paraId="34CD6635" w14:textId="77777777" w:rsidR="00874497" w:rsidRDefault="00874497" w:rsidP="008D4ED6"/>
          <w:p w14:paraId="22F9A35B" w14:textId="032EC878" w:rsidR="00ED4FEC" w:rsidRDefault="00ED4FEC" w:rsidP="008D4ED6">
            <w:r>
              <w:t>Finding home: Accessible and Affordable Housing in Canberra</w:t>
            </w:r>
          </w:p>
        </w:tc>
        <w:tc>
          <w:tcPr>
            <w:tcW w:w="2051" w:type="dxa"/>
          </w:tcPr>
          <w:p w14:paraId="1EA56DE8" w14:textId="77777777" w:rsidR="00ED4FEC" w:rsidRDefault="00ED4FEC" w:rsidP="008D4ED6"/>
          <w:p w14:paraId="0DCF18BC" w14:textId="77777777" w:rsidR="00ED4FEC" w:rsidRDefault="00ED4FEC" w:rsidP="008D4ED6"/>
          <w:p w14:paraId="22D4B97E" w14:textId="195DE338" w:rsidR="00C67FCE" w:rsidRDefault="00546C77" w:rsidP="008D4ED6">
            <w:r>
              <w:t xml:space="preserve">Model budget used in ACTCOSS </w:t>
            </w:r>
            <w:hyperlink r:id="rId31" w:history="1">
              <w:r w:rsidR="00874497" w:rsidRPr="00874497">
                <w:rPr>
                  <w:rStyle w:val="Hyperlink"/>
                </w:rPr>
                <w:t>Poverty and Inequality Factsheet</w:t>
              </w:r>
            </w:hyperlink>
          </w:p>
          <w:p w14:paraId="1233ABD5" w14:textId="77777777" w:rsidR="00C67FCE" w:rsidRDefault="00C67FCE" w:rsidP="008D4ED6"/>
          <w:p w14:paraId="5DFC8E0F" w14:textId="55DCC9B9" w:rsidR="008D4ED6" w:rsidRDefault="00ED4FEC" w:rsidP="008D4ED6">
            <w:r>
              <w:t>Supported by ACTCOSS</w:t>
            </w:r>
          </w:p>
        </w:tc>
      </w:tr>
      <w:tr w:rsidR="008D4ED6" w14:paraId="383774E3" w14:textId="77777777" w:rsidTr="00E42687">
        <w:tc>
          <w:tcPr>
            <w:tcW w:w="1241" w:type="dxa"/>
          </w:tcPr>
          <w:p w14:paraId="2ECBCEB8" w14:textId="3397E3DF" w:rsidR="008D4ED6" w:rsidRDefault="008D4ED6" w:rsidP="008D4ED6">
            <w:r>
              <w:t>November</w:t>
            </w:r>
          </w:p>
        </w:tc>
        <w:tc>
          <w:tcPr>
            <w:tcW w:w="1448" w:type="dxa"/>
          </w:tcPr>
          <w:p w14:paraId="39AFF97B" w14:textId="77777777" w:rsidR="008D4ED6" w:rsidRDefault="001A08C9" w:rsidP="008D4ED6">
            <w:r>
              <w:t>Submission</w:t>
            </w:r>
          </w:p>
          <w:p w14:paraId="15D49EE0" w14:textId="77777777" w:rsidR="001726A1" w:rsidRDefault="001726A1" w:rsidP="008D4ED6"/>
          <w:p w14:paraId="5F732154" w14:textId="77777777" w:rsidR="006066B6" w:rsidRDefault="006066B6" w:rsidP="008D4ED6"/>
          <w:p w14:paraId="4D6BC32F" w14:textId="77777777" w:rsidR="006066B6" w:rsidRDefault="006066B6" w:rsidP="008D4ED6"/>
          <w:p w14:paraId="5FA558B8" w14:textId="5ED28601" w:rsidR="001726A1" w:rsidRDefault="001726A1" w:rsidP="008D4ED6">
            <w:r>
              <w:t>Submission</w:t>
            </w:r>
          </w:p>
          <w:p w14:paraId="4ECA5B2A" w14:textId="77777777" w:rsidR="00E5223D" w:rsidRDefault="00E5223D" w:rsidP="008D4ED6"/>
          <w:p w14:paraId="132C6329" w14:textId="77777777" w:rsidR="00E5223D" w:rsidRDefault="00E5223D" w:rsidP="008D4ED6">
            <w:r>
              <w:t>Submission</w:t>
            </w:r>
          </w:p>
          <w:p w14:paraId="6D9AF9AE" w14:textId="77777777" w:rsidR="008E65CF" w:rsidRDefault="008E65CF" w:rsidP="008D4ED6"/>
          <w:p w14:paraId="033EAC4C" w14:textId="77777777" w:rsidR="008E65CF" w:rsidRDefault="008E65CF" w:rsidP="008D4ED6"/>
          <w:p w14:paraId="17CE8795" w14:textId="77777777" w:rsidR="00ED2628" w:rsidRDefault="00ED2628" w:rsidP="008D4ED6"/>
          <w:p w14:paraId="106C8DF3" w14:textId="77777777" w:rsidR="00ED2628" w:rsidRDefault="00ED2628" w:rsidP="008D4ED6"/>
          <w:p w14:paraId="4FF7EAEA" w14:textId="69342496" w:rsidR="008E65CF" w:rsidRDefault="008E65CF" w:rsidP="008D4ED6">
            <w:r>
              <w:t>Submission</w:t>
            </w:r>
          </w:p>
        </w:tc>
        <w:tc>
          <w:tcPr>
            <w:tcW w:w="4276" w:type="dxa"/>
          </w:tcPr>
          <w:p w14:paraId="7FF25F83" w14:textId="77777777" w:rsidR="008D4ED6" w:rsidRDefault="00756957" w:rsidP="008D4ED6">
            <w:hyperlink r:id="rId32" w:history="1">
              <w:r w:rsidR="001A08C9" w:rsidRPr="001A08C9">
                <w:rPr>
                  <w:rStyle w:val="Hyperlink"/>
                </w:rPr>
                <w:t>Inquiry into Planning Bill 2022</w:t>
              </w:r>
            </w:hyperlink>
          </w:p>
          <w:p w14:paraId="166F197F" w14:textId="77777777" w:rsidR="001726A1" w:rsidRDefault="001726A1" w:rsidP="008D4ED6"/>
          <w:p w14:paraId="38CC8917" w14:textId="77777777" w:rsidR="006066B6" w:rsidRDefault="006066B6" w:rsidP="008D4ED6"/>
          <w:p w14:paraId="28C00279" w14:textId="77777777" w:rsidR="006066B6" w:rsidRDefault="006066B6" w:rsidP="008D4ED6"/>
          <w:p w14:paraId="00A11507" w14:textId="19B3FB65" w:rsidR="001726A1" w:rsidRDefault="00756957" w:rsidP="008D4ED6">
            <w:hyperlink r:id="rId33" w:history="1">
              <w:r w:rsidR="001726A1" w:rsidRPr="00DF424C">
                <w:rPr>
                  <w:rStyle w:val="Hyperlink"/>
                </w:rPr>
                <w:t>Federal Inquiry into Long COVID</w:t>
              </w:r>
            </w:hyperlink>
          </w:p>
          <w:p w14:paraId="10BA60A8" w14:textId="77777777" w:rsidR="00E5223D" w:rsidRDefault="00E5223D" w:rsidP="008D4ED6"/>
          <w:p w14:paraId="71275A9B" w14:textId="243E95BC" w:rsidR="00E5223D" w:rsidRDefault="00756957" w:rsidP="008D4ED6">
            <w:hyperlink r:id="rId34" w:history="1">
              <w:r w:rsidR="00495DC2" w:rsidRPr="00A9299A">
                <w:rPr>
                  <w:rStyle w:val="Hyperlink"/>
                </w:rPr>
                <w:t xml:space="preserve">Inquiry </w:t>
              </w:r>
              <w:r w:rsidR="00B53D44" w:rsidRPr="00A9299A">
                <w:rPr>
                  <w:rStyle w:val="Hyperlink"/>
                </w:rPr>
                <w:t>into the waste management of absorbent hygiene products</w:t>
              </w:r>
            </w:hyperlink>
          </w:p>
          <w:p w14:paraId="25E44745" w14:textId="77777777" w:rsidR="008E65CF" w:rsidRDefault="008E65CF" w:rsidP="008D4ED6"/>
          <w:p w14:paraId="0277DDBB" w14:textId="77777777" w:rsidR="00ED2628" w:rsidRDefault="00ED2628" w:rsidP="008D4ED6"/>
          <w:p w14:paraId="53560254" w14:textId="77777777" w:rsidR="00ED2628" w:rsidRDefault="00ED2628" w:rsidP="008D4ED6"/>
          <w:p w14:paraId="5BC64035" w14:textId="68261AE2" w:rsidR="00E5223D" w:rsidRDefault="00756957" w:rsidP="008D4ED6">
            <w:hyperlink r:id="rId35" w:history="1">
              <w:r w:rsidR="008E65CF" w:rsidRPr="005538BA">
                <w:rPr>
                  <w:rStyle w:val="Hyperlink"/>
                </w:rPr>
                <w:t xml:space="preserve">Age Friendly Suburbs Program – Reid, Chifley, </w:t>
              </w:r>
              <w:proofErr w:type="gramStart"/>
              <w:r w:rsidR="008E65CF" w:rsidRPr="005538BA">
                <w:rPr>
                  <w:rStyle w:val="Hyperlink"/>
                </w:rPr>
                <w:t>Scullin</w:t>
              </w:r>
              <w:proofErr w:type="gramEnd"/>
              <w:r w:rsidR="008E65CF" w:rsidRPr="005538BA">
                <w:rPr>
                  <w:rStyle w:val="Hyperlink"/>
                </w:rPr>
                <w:t xml:space="preserve"> and O’Connor</w:t>
              </w:r>
            </w:hyperlink>
          </w:p>
        </w:tc>
        <w:tc>
          <w:tcPr>
            <w:tcW w:w="2051" w:type="dxa"/>
          </w:tcPr>
          <w:p w14:paraId="4162EFAF" w14:textId="75A49D6E" w:rsidR="008D4ED6" w:rsidRDefault="006066B6" w:rsidP="008D4ED6">
            <w:r>
              <w:lastRenderedPageBreak/>
              <w:t xml:space="preserve">Govt </w:t>
            </w:r>
            <w:hyperlink r:id="rId36" w:history="1">
              <w:r w:rsidR="007B55F5" w:rsidRPr="006066B6">
                <w:rPr>
                  <w:rStyle w:val="Hyperlink"/>
                </w:rPr>
                <w:t>Report</w:t>
              </w:r>
            </w:hyperlink>
            <w:r w:rsidR="007B55F5">
              <w:t xml:space="preserve"> </w:t>
            </w:r>
            <w:r>
              <w:t>supported joint calls for a social planning unit</w:t>
            </w:r>
          </w:p>
          <w:p w14:paraId="79214C94" w14:textId="77777777" w:rsidR="00B53D44" w:rsidRDefault="00B53D44" w:rsidP="008D4ED6"/>
          <w:p w14:paraId="142FDD89" w14:textId="77777777" w:rsidR="00B53D44" w:rsidRDefault="00B53D44" w:rsidP="008D4ED6"/>
          <w:p w14:paraId="7965C283" w14:textId="77777777" w:rsidR="00B53D44" w:rsidRDefault="00B53D44" w:rsidP="008D4ED6"/>
          <w:p w14:paraId="2C5CAAFB" w14:textId="5982F77D" w:rsidR="003259FF" w:rsidRDefault="003259FF" w:rsidP="008D4ED6">
            <w:r>
              <w:t>Participated in public hearing</w:t>
            </w:r>
            <w:r w:rsidR="00D2707E">
              <w:t xml:space="preserve">. </w:t>
            </w:r>
            <w:r w:rsidR="006836B7">
              <w:t>S</w:t>
            </w:r>
            <w:r w:rsidR="00D2707E">
              <w:t>ub</w:t>
            </w:r>
            <w:r w:rsidR="006836B7">
              <w:t xml:space="preserve">mission </w:t>
            </w:r>
            <w:r w:rsidR="006836B7">
              <w:lastRenderedPageBreak/>
              <w:t>endorsed by ACTCOSS and COTA</w:t>
            </w:r>
            <w:r w:rsidR="00616A24">
              <w:t xml:space="preserve"> ACT</w:t>
            </w:r>
          </w:p>
          <w:p w14:paraId="615C6257" w14:textId="77777777" w:rsidR="00B53D44" w:rsidRDefault="00B53D44" w:rsidP="008D4ED6"/>
          <w:p w14:paraId="5F9A2983" w14:textId="2A85D7DF" w:rsidR="00D42667" w:rsidRDefault="00D42667" w:rsidP="008D4ED6">
            <w:r>
              <w:t>Submission endorsed by COTA ACT</w:t>
            </w:r>
          </w:p>
        </w:tc>
      </w:tr>
      <w:tr w:rsidR="008D4ED6" w14:paraId="20076BAE" w14:textId="77777777" w:rsidTr="00E42687">
        <w:tc>
          <w:tcPr>
            <w:tcW w:w="1241" w:type="dxa"/>
          </w:tcPr>
          <w:p w14:paraId="56579B48" w14:textId="17355E0C" w:rsidR="008D4ED6" w:rsidRDefault="008D4ED6" w:rsidP="008D4ED6">
            <w:r>
              <w:lastRenderedPageBreak/>
              <w:t>December</w:t>
            </w:r>
          </w:p>
        </w:tc>
        <w:tc>
          <w:tcPr>
            <w:tcW w:w="1448" w:type="dxa"/>
          </w:tcPr>
          <w:p w14:paraId="53D87065" w14:textId="4067B932" w:rsidR="00235C95" w:rsidRDefault="00235C95" w:rsidP="008D4ED6">
            <w:r>
              <w:t>White Paper</w:t>
            </w:r>
          </w:p>
          <w:p w14:paraId="735F24CC" w14:textId="77777777" w:rsidR="00235C95" w:rsidRDefault="00235C95" w:rsidP="008D4ED6"/>
          <w:p w14:paraId="107B108A" w14:textId="77777777" w:rsidR="004B66EC" w:rsidRDefault="004B66EC" w:rsidP="008D4ED6"/>
          <w:p w14:paraId="0A67DD04" w14:textId="4E82F197" w:rsidR="000A079C" w:rsidRDefault="000A079C" w:rsidP="008D4ED6">
            <w:r>
              <w:t>Event</w:t>
            </w:r>
          </w:p>
          <w:p w14:paraId="2555F962" w14:textId="77777777" w:rsidR="000A079C" w:rsidRDefault="000A079C" w:rsidP="008D4ED6"/>
          <w:p w14:paraId="3080E3D8" w14:textId="77777777" w:rsidR="00222017" w:rsidRDefault="00222017" w:rsidP="008D4ED6"/>
          <w:p w14:paraId="337864EE" w14:textId="178A5238" w:rsidR="008D4ED6" w:rsidRDefault="00457125" w:rsidP="008D4ED6">
            <w:r>
              <w:t>Submission</w:t>
            </w:r>
          </w:p>
          <w:p w14:paraId="13357B7B" w14:textId="77777777" w:rsidR="00457125" w:rsidRDefault="00457125" w:rsidP="008D4ED6"/>
          <w:p w14:paraId="282F0558" w14:textId="77777777" w:rsidR="00457125" w:rsidRDefault="00457125" w:rsidP="008D4ED6">
            <w:r>
              <w:t>Letter</w:t>
            </w:r>
          </w:p>
          <w:p w14:paraId="4EA193BC" w14:textId="77777777" w:rsidR="00C864FE" w:rsidRDefault="00C864FE" w:rsidP="008D4ED6"/>
          <w:p w14:paraId="4351E89C" w14:textId="77777777" w:rsidR="00C864FE" w:rsidRDefault="00C864FE" w:rsidP="008D4ED6"/>
          <w:p w14:paraId="45769680" w14:textId="77777777" w:rsidR="00C864FE" w:rsidRDefault="00C864FE" w:rsidP="008D4ED6"/>
          <w:p w14:paraId="383F43D9" w14:textId="77777777" w:rsidR="00C864FE" w:rsidRDefault="00C864FE" w:rsidP="008D4ED6"/>
          <w:p w14:paraId="0EB5FBD2" w14:textId="77777777" w:rsidR="00C864FE" w:rsidRDefault="00C864FE" w:rsidP="008D4ED6"/>
          <w:p w14:paraId="3386F15C" w14:textId="77777777" w:rsidR="00C864FE" w:rsidRDefault="00C864FE" w:rsidP="008D4ED6"/>
          <w:p w14:paraId="4BF8CA76" w14:textId="77777777" w:rsidR="00C864FE" w:rsidRDefault="00C864FE" w:rsidP="008D4ED6"/>
          <w:p w14:paraId="052D4759" w14:textId="77777777" w:rsidR="00C864FE" w:rsidRDefault="00C864FE" w:rsidP="008D4ED6"/>
          <w:p w14:paraId="1E72448D" w14:textId="77777777" w:rsidR="00DC5A13" w:rsidRDefault="00DC5A13" w:rsidP="008D4ED6"/>
          <w:p w14:paraId="7F810268" w14:textId="77777777" w:rsidR="00DC5A13" w:rsidRDefault="00DC5A13" w:rsidP="008D4ED6"/>
          <w:p w14:paraId="019A1CE9" w14:textId="20BCA134" w:rsidR="00C864FE" w:rsidRDefault="00C864FE" w:rsidP="008D4ED6">
            <w:r>
              <w:t>Submission</w:t>
            </w:r>
          </w:p>
        </w:tc>
        <w:tc>
          <w:tcPr>
            <w:tcW w:w="4276" w:type="dxa"/>
          </w:tcPr>
          <w:p w14:paraId="24469CDD" w14:textId="6462E6C3" w:rsidR="00235C95" w:rsidRDefault="00756957" w:rsidP="008D4ED6">
            <w:hyperlink r:id="rId37" w:history="1">
              <w:r w:rsidR="00235C95" w:rsidRPr="00286E78">
                <w:rPr>
                  <w:rStyle w:val="Hyperlink"/>
                </w:rPr>
                <w:t>White Paper on Inclusive Education</w:t>
              </w:r>
            </w:hyperlink>
          </w:p>
          <w:p w14:paraId="49C4A440" w14:textId="77777777" w:rsidR="00235C95" w:rsidRDefault="00235C95" w:rsidP="008D4ED6"/>
          <w:p w14:paraId="29169CF2" w14:textId="77777777" w:rsidR="004B66EC" w:rsidRDefault="004B66EC" w:rsidP="008D4ED6"/>
          <w:p w14:paraId="0324BE9D" w14:textId="5C36458A" w:rsidR="000A079C" w:rsidRDefault="000A079C" w:rsidP="008D4ED6">
            <w:r>
              <w:t>Making Inclusive Education Work Forum</w:t>
            </w:r>
          </w:p>
          <w:p w14:paraId="32ED88CA" w14:textId="77777777" w:rsidR="000A079C" w:rsidRDefault="000A079C" w:rsidP="008D4ED6"/>
          <w:p w14:paraId="48D90FCE" w14:textId="77777777" w:rsidR="00222017" w:rsidRDefault="00222017" w:rsidP="008D4ED6"/>
          <w:p w14:paraId="7046A7EB" w14:textId="5BB1A378" w:rsidR="008D4ED6" w:rsidRDefault="00756957" w:rsidP="008D4ED6">
            <w:hyperlink r:id="rId38" w:history="1">
              <w:r w:rsidR="00457125" w:rsidRPr="00B772E2">
                <w:rPr>
                  <w:rStyle w:val="Hyperlink"/>
                </w:rPr>
                <w:t>Capability and Culture of the NDIA</w:t>
              </w:r>
            </w:hyperlink>
          </w:p>
          <w:p w14:paraId="0DB491CE" w14:textId="77777777" w:rsidR="00457125" w:rsidRDefault="00457125" w:rsidP="008D4ED6"/>
          <w:p w14:paraId="21CD3319" w14:textId="77777777" w:rsidR="00457125" w:rsidRDefault="00756957" w:rsidP="008D4ED6">
            <w:hyperlink r:id="rId39" w:history="1">
              <w:r w:rsidR="00AB7B6D" w:rsidRPr="00293C60">
                <w:rPr>
                  <w:rStyle w:val="Hyperlink"/>
                </w:rPr>
                <w:t>Response to COVID-19 Update</w:t>
              </w:r>
              <w:r w:rsidR="00293C60" w:rsidRPr="00293C60">
                <w:rPr>
                  <w:rStyle w:val="Hyperlink"/>
                </w:rPr>
                <w:t xml:space="preserve"> including face masks</w:t>
              </w:r>
            </w:hyperlink>
          </w:p>
          <w:p w14:paraId="78EDDC0C" w14:textId="77777777" w:rsidR="00C864FE" w:rsidRDefault="00C864FE" w:rsidP="008D4ED6"/>
          <w:p w14:paraId="518B59FE" w14:textId="77777777" w:rsidR="00C864FE" w:rsidRDefault="00C864FE" w:rsidP="008D4ED6"/>
          <w:p w14:paraId="5B8F1481" w14:textId="77777777" w:rsidR="00C864FE" w:rsidRDefault="00C864FE" w:rsidP="008D4ED6"/>
          <w:p w14:paraId="307BF5E5" w14:textId="77777777" w:rsidR="00C864FE" w:rsidRDefault="00C864FE" w:rsidP="008D4ED6"/>
          <w:p w14:paraId="5C5999FB" w14:textId="77777777" w:rsidR="00C864FE" w:rsidRDefault="00C864FE" w:rsidP="008D4ED6"/>
          <w:p w14:paraId="4C495219" w14:textId="77777777" w:rsidR="00C864FE" w:rsidRDefault="00C864FE" w:rsidP="008D4ED6"/>
          <w:p w14:paraId="1B9DCC83" w14:textId="77777777" w:rsidR="00C864FE" w:rsidRDefault="00C864FE" w:rsidP="008D4ED6"/>
          <w:p w14:paraId="0AAB3168" w14:textId="77777777" w:rsidR="00DC5A13" w:rsidRDefault="00DC5A13" w:rsidP="008D4ED6"/>
          <w:p w14:paraId="79ECF77D" w14:textId="13464AAB" w:rsidR="00C864FE" w:rsidRDefault="0007452D" w:rsidP="008D4ED6">
            <w:r>
              <w:t>What needs to change – A submission to the Disability Royal Commission</w:t>
            </w:r>
          </w:p>
        </w:tc>
        <w:tc>
          <w:tcPr>
            <w:tcW w:w="2051" w:type="dxa"/>
          </w:tcPr>
          <w:p w14:paraId="063B7C86" w14:textId="7EC6B8E9" w:rsidR="008D4ED6" w:rsidRDefault="004B66EC" w:rsidP="008D4ED6">
            <w:r>
              <w:t>Reviewed and endorsed by critical friends’ group</w:t>
            </w:r>
            <w:r w:rsidR="001305E0">
              <w:t>. Launched at successful forum for IDPWD 202</w:t>
            </w:r>
            <w:r w:rsidR="00DC5A13">
              <w:t>2.</w:t>
            </w:r>
          </w:p>
          <w:p w14:paraId="25C0E1A8" w14:textId="77777777" w:rsidR="00EB3B2A" w:rsidRDefault="00EB3B2A" w:rsidP="008D4ED6"/>
          <w:p w14:paraId="0E2F6055" w14:textId="0FA712D6" w:rsidR="00235C95" w:rsidRDefault="00222017" w:rsidP="008D4ED6">
            <w:r>
              <w:t>Co-hosted with ACT Education Directorate</w:t>
            </w:r>
          </w:p>
          <w:p w14:paraId="770A84BA" w14:textId="77777777" w:rsidR="00235C95" w:rsidRDefault="00235C95" w:rsidP="008D4ED6"/>
          <w:p w14:paraId="319AAEE2" w14:textId="77777777" w:rsidR="000A079C" w:rsidRDefault="000A079C" w:rsidP="008D4ED6"/>
          <w:p w14:paraId="5CBE3BF4" w14:textId="77777777" w:rsidR="000A079C" w:rsidRDefault="000A079C" w:rsidP="008D4ED6"/>
          <w:p w14:paraId="0AD49A4D" w14:textId="1633CFF9" w:rsidR="00EB3B2A" w:rsidRDefault="00EB3B2A" w:rsidP="008D4ED6">
            <w:r>
              <w:t xml:space="preserve">Endorsed by National Disability Services ACT, ADACAS, ACTCOSS, and the Mental Health Community Coalition ACT. </w:t>
            </w:r>
            <w:r w:rsidR="00C864FE">
              <w:t>Reaction: mask mandate period extended until 31/01/23</w:t>
            </w:r>
          </w:p>
          <w:p w14:paraId="699BD4CF" w14:textId="77777777" w:rsidR="00C864FE" w:rsidRDefault="00C864FE" w:rsidP="008D4ED6"/>
          <w:p w14:paraId="12DF6A8D" w14:textId="19303632" w:rsidR="00C864FE" w:rsidRDefault="00C864FE" w:rsidP="008D4ED6"/>
        </w:tc>
      </w:tr>
    </w:tbl>
    <w:p w14:paraId="3DDA562A" w14:textId="77777777" w:rsidR="00C44B7C" w:rsidRDefault="00C44B7C"/>
    <w:p w14:paraId="740E7334" w14:textId="77777777" w:rsidR="008B0906" w:rsidRDefault="008B0906"/>
    <w:p w14:paraId="189EAB24" w14:textId="20BDDCD1" w:rsidR="008B0906" w:rsidRDefault="00FE3ED6" w:rsidP="008B0906">
      <w:pPr>
        <w:rPr>
          <w:b/>
          <w:bCs/>
        </w:rPr>
      </w:pPr>
      <w:r>
        <w:rPr>
          <w:b/>
          <w:bCs/>
        </w:rPr>
        <w:t xml:space="preserve">Media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2254"/>
        <w:gridCol w:w="2254"/>
      </w:tblGrid>
      <w:tr w:rsidR="00401034" w14:paraId="2DCB5205" w14:textId="77777777" w:rsidTr="00C5263C">
        <w:tc>
          <w:tcPr>
            <w:tcW w:w="1129" w:type="dxa"/>
          </w:tcPr>
          <w:p w14:paraId="109DDF1F" w14:textId="5D5B2CA1" w:rsidR="00401034" w:rsidRPr="00401034" w:rsidRDefault="00401034" w:rsidP="008B0906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379" w:type="dxa"/>
          </w:tcPr>
          <w:p w14:paraId="138574C4" w14:textId="673B8FBF" w:rsidR="00401034" w:rsidRPr="00401034" w:rsidRDefault="00401034" w:rsidP="008B0906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254" w:type="dxa"/>
          </w:tcPr>
          <w:p w14:paraId="01DD4824" w14:textId="7A0DB510" w:rsidR="00401034" w:rsidRPr="00401034" w:rsidRDefault="00401034" w:rsidP="008B0906">
            <w:pPr>
              <w:rPr>
                <w:b/>
                <w:bCs/>
              </w:rPr>
            </w:pPr>
            <w:r>
              <w:rPr>
                <w:b/>
                <w:bCs/>
              </w:rPr>
              <w:t>Outlet</w:t>
            </w:r>
          </w:p>
        </w:tc>
        <w:tc>
          <w:tcPr>
            <w:tcW w:w="2254" w:type="dxa"/>
          </w:tcPr>
          <w:p w14:paraId="212544C1" w14:textId="647280BC" w:rsidR="00401034" w:rsidRPr="00401034" w:rsidRDefault="00401034" w:rsidP="008B0906">
            <w:pPr>
              <w:rPr>
                <w:b/>
                <w:bCs/>
              </w:rPr>
            </w:pPr>
            <w:r>
              <w:rPr>
                <w:b/>
                <w:bCs/>
              </w:rPr>
              <w:t>Link</w:t>
            </w:r>
          </w:p>
        </w:tc>
      </w:tr>
      <w:tr w:rsidR="000F7A21" w14:paraId="54A4FBFD" w14:textId="77777777" w:rsidTr="00C5263C">
        <w:tc>
          <w:tcPr>
            <w:tcW w:w="1129" w:type="dxa"/>
          </w:tcPr>
          <w:p w14:paraId="7CF7E4D5" w14:textId="72EC4A9A" w:rsidR="000F7A21" w:rsidRPr="000F7A21" w:rsidRDefault="000F7A21" w:rsidP="008B0906">
            <w:r>
              <w:t>09/05/22</w:t>
            </w:r>
          </w:p>
        </w:tc>
        <w:tc>
          <w:tcPr>
            <w:tcW w:w="3379" w:type="dxa"/>
          </w:tcPr>
          <w:p w14:paraId="4D12B9E3" w14:textId="5405C9E5" w:rsidR="000F7A21" w:rsidRPr="000F7A21" w:rsidRDefault="000F7A21" w:rsidP="008B0906">
            <w:r>
              <w:t>Forced relocations - housing</w:t>
            </w:r>
          </w:p>
        </w:tc>
        <w:tc>
          <w:tcPr>
            <w:tcW w:w="2254" w:type="dxa"/>
          </w:tcPr>
          <w:p w14:paraId="627212B4" w14:textId="47E96897" w:rsidR="000F7A21" w:rsidRPr="00B46D49" w:rsidRDefault="00B46D49" w:rsidP="008B0906">
            <w:r>
              <w:t>CBR City News</w:t>
            </w:r>
          </w:p>
        </w:tc>
        <w:tc>
          <w:tcPr>
            <w:tcW w:w="2254" w:type="dxa"/>
          </w:tcPr>
          <w:p w14:paraId="4D446A0B" w14:textId="736699BA" w:rsidR="000F7A21" w:rsidRPr="00F350C7" w:rsidRDefault="00756957" w:rsidP="008B0906">
            <w:hyperlink r:id="rId40" w:history="1">
              <w:r w:rsidR="00F350C7" w:rsidRPr="00170C23">
                <w:rPr>
                  <w:rStyle w:val="Hyperlink"/>
                </w:rPr>
                <w:t>https://bit.ly/3wmtlKs</w:t>
              </w:r>
            </w:hyperlink>
            <w:r w:rsidR="00F350C7">
              <w:t xml:space="preserve"> </w:t>
            </w:r>
          </w:p>
        </w:tc>
      </w:tr>
      <w:tr w:rsidR="00401034" w14:paraId="2C626EF0" w14:textId="77777777" w:rsidTr="00C5263C">
        <w:tc>
          <w:tcPr>
            <w:tcW w:w="1129" w:type="dxa"/>
          </w:tcPr>
          <w:p w14:paraId="6C16533E" w14:textId="4DC1C3B4" w:rsidR="00401034" w:rsidRDefault="00965C1D" w:rsidP="008B0906">
            <w:r>
              <w:t>13</w:t>
            </w:r>
            <w:r w:rsidR="000B6606">
              <w:t>/05/</w:t>
            </w:r>
            <w:r w:rsidR="002A2C0B">
              <w:t>22</w:t>
            </w:r>
          </w:p>
        </w:tc>
        <w:tc>
          <w:tcPr>
            <w:tcW w:w="3379" w:type="dxa"/>
          </w:tcPr>
          <w:p w14:paraId="2F847207" w14:textId="29375BDE" w:rsidR="00401034" w:rsidRDefault="002A2C0B" w:rsidP="008B0906">
            <w:r>
              <w:t>Voting rights</w:t>
            </w:r>
          </w:p>
        </w:tc>
        <w:tc>
          <w:tcPr>
            <w:tcW w:w="2254" w:type="dxa"/>
          </w:tcPr>
          <w:p w14:paraId="07173DCE" w14:textId="18795CBE" w:rsidR="00401034" w:rsidRDefault="002A2C0B" w:rsidP="008B0906">
            <w:r>
              <w:t>ABC News</w:t>
            </w:r>
          </w:p>
        </w:tc>
        <w:tc>
          <w:tcPr>
            <w:tcW w:w="2254" w:type="dxa"/>
          </w:tcPr>
          <w:p w14:paraId="21AAB159" w14:textId="3DA27BFB" w:rsidR="00401034" w:rsidRDefault="00756957" w:rsidP="008B0906">
            <w:hyperlink r:id="rId41" w:history="1">
              <w:r w:rsidR="005B7D6F" w:rsidRPr="00170C23">
                <w:rPr>
                  <w:rStyle w:val="Hyperlink"/>
                </w:rPr>
                <w:t>https://ab.co/3XNSf1z</w:t>
              </w:r>
            </w:hyperlink>
            <w:r w:rsidR="005B7D6F">
              <w:t xml:space="preserve"> </w:t>
            </w:r>
          </w:p>
        </w:tc>
      </w:tr>
      <w:tr w:rsidR="00401034" w14:paraId="4C787E97" w14:textId="77777777" w:rsidTr="00C5263C">
        <w:tc>
          <w:tcPr>
            <w:tcW w:w="1129" w:type="dxa"/>
          </w:tcPr>
          <w:p w14:paraId="5746AB3A" w14:textId="3792A7D8" w:rsidR="00401034" w:rsidRDefault="00394E0E" w:rsidP="008B0906">
            <w:r>
              <w:t>19/06/22</w:t>
            </w:r>
          </w:p>
        </w:tc>
        <w:tc>
          <w:tcPr>
            <w:tcW w:w="3379" w:type="dxa"/>
          </w:tcPr>
          <w:p w14:paraId="4D23B932" w14:textId="1FFB6C47" w:rsidR="00401034" w:rsidRDefault="007C7397" w:rsidP="008B0906">
            <w:r>
              <w:t>Taxi subsidy scheme</w:t>
            </w:r>
          </w:p>
        </w:tc>
        <w:tc>
          <w:tcPr>
            <w:tcW w:w="2254" w:type="dxa"/>
          </w:tcPr>
          <w:p w14:paraId="6E8486EE" w14:textId="62F19D4B" w:rsidR="00401034" w:rsidRDefault="00B40D92" w:rsidP="008B0906">
            <w:r>
              <w:t>The Riot Act</w:t>
            </w:r>
          </w:p>
        </w:tc>
        <w:tc>
          <w:tcPr>
            <w:tcW w:w="2254" w:type="dxa"/>
          </w:tcPr>
          <w:p w14:paraId="6D395B82" w14:textId="1E8B5B67" w:rsidR="00401034" w:rsidRDefault="00756957" w:rsidP="008B0906">
            <w:hyperlink r:id="rId42" w:history="1">
              <w:r w:rsidR="00CF6A50" w:rsidRPr="00170C23">
                <w:rPr>
                  <w:rStyle w:val="Hyperlink"/>
                </w:rPr>
                <w:t>https://bit.ly/3J6iZpM</w:t>
              </w:r>
            </w:hyperlink>
            <w:r w:rsidR="00CF6A50">
              <w:t xml:space="preserve"> </w:t>
            </w:r>
          </w:p>
        </w:tc>
      </w:tr>
      <w:tr w:rsidR="00401034" w14:paraId="0AE470FF" w14:textId="77777777" w:rsidTr="00C5263C">
        <w:tc>
          <w:tcPr>
            <w:tcW w:w="1129" w:type="dxa"/>
          </w:tcPr>
          <w:p w14:paraId="459D4424" w14:textId="56C8A3AA" w:rsidR="00401034" w:rsidRDefault="0047317B" w:rsidP="008B0906">
            <w:r>
              <w:t>18/07/22</w:t>
            </w:r>
          </w:p>
        </w:tc>
        <w:tc>
          <w:tcPr>
            <w:tcW w:w="3379" w:type="dxa"/>
          </w:tcPr>
          <w:p w14:paraId="3D4BF863" w14:textId="2D5B6F7C" w:rsidR="00401034" w:rsidRDefault="00C5263C" w:rsidP="008B0906">
            <w:r>
              <w:t xml:space="preserve">Cost of living, </w:t>
            </w:r>
            <w:r w:rsidR="00926C97">
              <w:t>COVID measures</w:t>
            </w:r>
          </w:p>
        </w:tc>
        <w:tc>
          <w:tcPr>
            <w:tcW w:w="2254" w:type="dxa"/>
          </w:tcPr>
          <w:p w14:paraId="2684C99B" w14:textId="482E5361" w:rsidR="00401034" w:rsidRDefault="000B57B4" w:rsidP="008B0906">
            <w:r>
              <w:t>The Drum (ABC)</w:t>
            </w:r>
          </w:p>
        </w:tc>
        <w:tc>
          <w:tcPr>
            <w:tcW w:w="2254" w:type="dxa"/>
          </w:tcPr>
          <w:p w14:paraId="4F36F867" w14:textId="73CF8E7A" w:rsidR="00401034" w:rsidRDefault="00756957" w:rsidP="008B0906">
            <w:hyperlink r:id="rId43" w:history="1">
              <w:r w:rsidR="000F2EDC" w:rsidRPr="00170C23">
                <w:rPr>
                  <w:rStyle w:val="Hyperlink"/>
                </w:rPr>
                <w:t>https://ab.co/3WtI2Gi</w:t>
              </w:r>
            </w:hyperlink>
            <w:r w:rsidR="000F2EDC">
              <w:t xml:space="preserve"> </w:t>
            </w:r>
          </w:p>
        </w:tc>
      </w:tr>
      <w:tr w:rsidR="00401034" w14:paraId="593BC380" w14:textId="77777777" w:rsidTr="00C5263C">
        <w:tc>
          <w:tcPr>
            <w:tcW w:w="1129" w:type="dxa"/>
          </w:tcPr>
          <w:p w14:paraId="78CF977D" w14:textId="7BDD62E0" w:rsidR="00401034" w:rsidRDefault="003F72F6" w:rsidP="008B0906">
            <w:r>
              <w:t>1/10/22</w:t>
            </w:r>
          </w:p>
        </w:tc>
        <w:tc>
          <w:tcPr>
            <w:tcW w:w="3379" w:type="dxa"/>
          </w:tcPr>
          <w:p w14:paraId="4EF380BC" w14:textId="5B80162B" w:rsidR="00401034" w:rsidRDefault="003F72F6" w:rsidP="008B0906">
            <w:r>
              <w:t>COVID measures</w:t>
            </w:r>
          </w:p>
        </w:tc>
        <w:tc>
          <w:tcPr>
            <w:tcW w:w="2254" w:type="dxa"/>
          </w:tcPr>
          <w:p w14:paraId="6E9E7C8B" w14:textId="3DFEAE07" w:rsidR="00401034" w:rsidRDefault="00E11E4B" w:rsidP="008B0906">
            <w:r>
              <w:t>The Canberra Times</w:t>
            </w:r>
          </w:p>
        </w:tc>
        <w:tc>
          <w:tcPr>
            <w:tcW w:w="2254" w:type="dxa"/>
          </w:tcPr>
          <w:p w14:paraId="511CCEF1" w14:textId="77777777" w:rsidR="00401034" w:rsidRDefault="00401034" w:rsidP="008B0906"/>
        </w:tc>
      </w:tr>
      <w:tr w:rsidR="00CC7840" w14:paraId="4EF26F52" w14:textId="77777777" w:rsidTr="00C5263C">
        <w:tc>
          <w:tcPr>
            <w:tcW w:w="1129" w:type="dxa"/>
          </w:tcPr>
          <w:p w14:paraId="2DB995F0" w14:textId="65081DBB" w:rsidR="00CC7840" w:rsidRDefault="00CC7840" w:rsidP="008B0906">
            <w:r>
              <w:t>6/10/22</w:t>
            </w:r>
          </w:p>
        </w:tc>
        <w:tc>
          <w:tcPr>
            <w:tcW w:w="3379" w:type="dxa"/>
          </w:tcPr>
          <w:p w14:paraId="43B9E6CA" w14:textId="29F4DF48" w:rsidR="00CC7840" w:rsidRDefault="00CC7840" w:rsidP="008B0906">
            <w:r>
              <w:t>COVID measures</w:t>
            </w:r>
          </w:p>
        </w:tc>
        <w:tc>
          <w:tcPr>
            <w:tcW w:w="2254" w:type="dxa"/>
          </w:tcPr>
          <w:p w14:paraId="4DD79B9D" w14:textId="40DF6F7C" w:rsidR="00CC7840" w:rsidRDefault="00CC7840" w:rsidP="008B0906">
            <w:r>
              <w:t xml:space="preserve">The Guardian </w:t>
            </w:r>
          </w:p>
        </w:tc>
        <w:tc>
          <w:tcPr>
            <w:tcW w:w="2254" w:type="dxa"/>
          </w:tcPr>
          <w:p w14:paraId="6379B3C5" w14:textId="2BA4F705" w:rsidR="00CC7840" w:rsidRDefault="00756957" w:rsidP="008B0906">
            <w:hyperlink r:id="rId44" w:history="1">
              <w:r w:rsidR="00716AF0" w:rsidRPr="00170C23">
                <w:rPr>
                  <w:rStyle w:val="Hyperlink"/>
                </w:rPr>
                <w:t>https://bit.ly/3IYDmFq</w:t>
              </w:r>
            </w:hyperlink>
            <w:r w:rsidR="00716AF0">
              <w:t xml:space="preserve"> </w:t>
            </w:r>
          </w:p>
        </w:tc>
      </w:tr>
      <w:tr w:rsidR="00716AF0" w14:paraId="663E09D0" w14:textId="77777777" w:rsidTr="00C5263C">
        <w:tc>
          <w:tcPr>
            <w:tcW w:w="1129" w:type="dxa"/>
          </w:tcPr>
          <w:p w14:paraId="052AE499" w14:textId="3DE5E4B7" w:rsidR="00716AF0" w:rsidRDefault="005E20D0" w:rsidP="008B0906">
            <w:r>
              <w:t>13/10/22</w:t>
            </w:r>
          </w:p>
        </w:tc>
        <w:tc>
          <w:tcPr>
            <w:tcW w:w="3379" w:type="dxa"/>
          </w:tcPr>
          <w:p w14:paraId="59906818" w14:textId="5C6D6DAF" w:rsidR="00716AF0" w:rsidRDefault="005E20D0" w:rsidP="008B0906">
            <w:r>
              <w:t>COVID measures</w:t>
            </w:r>
          </w:p>
        </w:tc>
        <w:tc>
          <w:tcPr>
            <w:tcW w:w="2254" w:type="dxa"/>
          </w:tcPr>
          <w:p w14:paraId="13F6487F" w14:textId="7A35AA16" w:rsidR="00716AF0" w:rsidRDefault="005E20D0" w:rsidP="008B0906">
            <w:r>
              <w:t>The Canberra Times</w:t>
            </w:r>
          </w:p>
        </w:tc>
        <w:tc>
          <w:tcPr>
            <w:tcW w:w="2254" w:type="dxa"/>
          </w:tcPr>
          <w:p w14:paraId="6A47F990" w14:textId="75034850" w:rsidR="00716AF0" w:rsidRDefault="00756957" w:rsidP="008B0906">
            <w:hyperlink r:id="rId45" w:history="1">
              <w:r w:rsidR="0000548D" w:rsidRPr="00170C23">
                <w:rPr>
                  <w:rStyle w:val="Hyperlink"/>
                </w:rPr>
                <w:t>https://bit.ly/3Wol9Eq</w:t>
              </w:r>
            </w:hyperlink>
            <w:r w:rsidR="0000548D">
              <w:t xml:space="preserve"> </w:t>
            </w:r>
          </w:p>
        </w:tc>
      </w:tr>
      <w:tr w:rsidR="008068E1" w14:paraId="77219347" w14:textId="77777777" w:rsidTr="00C5263C">
        <w:tc>
          <w:tcPr>
            <w:tcW w:w="1129" w:type="dxa"/>
          </w:tcPr>
          <w:p w14:paraId="2FC1561B" w14:textId="4DAF1E64" w:rsidR="008068E1" w:rsidRDefault="008068E1" w:rsidP="008B0906">
            <w:r>
              <w:t>21/11/22</w:t>
            </w:r>
          </w:p>
        </w:tc>
        <w:tc>
          <w:tcPr>
            <w:tcW w:w="3379" w:type="dxa"/>
          </w:tcPr>
          <w:p w14:paraId="271119D5" w14:textId="5889B9C8" w:rsidR="008068E1" w:rsidRDefault="008068E1" w:rsidP="008B0906">
            <w:r>
              <w:t>Inclusion Awards</w:t>
            </w:r>
          </w:p>
        </w:tc>
        <w:tc>
          <w:tcPr>
            <w:tcW w:w="2254" w:type="dxa"/>
          </w:tcPr>
          <w:p w14:paraId="5618D9EB" w14:textId="06B323AE" w:rsidR="008068E1" w:rsidRDefault="008068E1" w:rsidP="008B0906">
            <w:r>
              <w:t>ABC (Broadcast)</w:t>
            </w:r>
          </w:p>
        </w:tc>
        <w:tc>
          <w:tcPr>
            <w:tcW w:w="2254" w:type="dxa"/>
          </w:tcPr>
          <w:p w14:paraId="126CE889" w14:textId="71A51001" w:rsidR="008068E1" w:rsidRDefault="00756957" w:rsidP="008B0906">
            <w:hyperlink r:id="rId46" w:history="1">
              <w:r w:rsidR="00060203" w:rsidRPr="00170C23">
                <w:rPr>
                  <w:rStyle w:val="Hyperlink"/>
                </w:rPr>
                <w:t>https://ab.co/3Hf6xlh</w:t>
              </w:r>
            </w:hyperlink>
            <w:r w:rsidR="00060203">
              <w:t xml:space="preserve"> </w:t>
            </w:r>
          </w:p>
        </w:tc>
      </w:tr>
      <w:tr w:rsidR="00060203" w14:paraId="7CAB08B0" w14:textId="77777777" w:rsidTr="00C5263C">
        <w:tc>
          <w:tcPr>
            <w:tcW w:w="1129" w:type="dxa"/>
          </w:tcPr>
          <w:p w14:paraId="1C44968D" w14:textId="20DB9C3E" w:rsidR="00060203" w:rsidRDefault="00A63178" w:rsidP="008B0906">
            <w:r>
              <w:t>14/12/22</w:t>
            </w:r>
          </w:p>
        </w:tc>
        <w:tc>
          <w:tcPr>
            <w:tcW w:w="3379" w:type="dxa"/>
          </w:tcPr>
          <w:p w14:paraId="0E507312" w14:textId="15F4C0E3" w:rsidR="00060203" w:rsidRDefault="00A63178" w:rsidP="008B0906">
            <w:r>
              <w:t>COVID measures</w:t>
            </w:r>
          </w:p>
        </w:tc>
        <w:tc>
          <w:tcPr>
            <w:tcW w:w="2254" w:type="dxa"/>
          </w:tcPr>
          <w:p w14:paraId="3F5B36D5" w14:textId="730564AC" w:rsidR="00060203" w:rsidRDefault="00A63178" w:rsidP="008B0906">
            <w:r>
              <w:t>The Riot Act</w:t>
            </w:r>
          </w:p>
        </w:tc>
        <w:tc>
          <w:tcPr>
            <w:tcW w:w="2254" w:type="dxa"/>
          </w:tcPr>
          <w:p w14:paraId="2953532F" w14:textId="7F385215" w:rsidR="00060203" w:rsidRDefault="00756957" w:rsidP="008B0906">
            <w:hyperlink r:id="rId47" w:history="1">
              <w:r w:rsidR="00FE3ED6" w:rsidRPr="00170C23">
                <w:rPr>
                  <w:rStyle w:val="Hyperlink"/>
                </w:rPr>
                <w:t>https://bit.ly/3whcA3r</w:t>
              </w:r>
            </w:hyperlink>
            <w:r w:rsidR="00FE3ED6">
              <w:t xml:space="preserve"> </w:t>
            </w:r>
          </w:p>
        </w:tc>
      </w:tr>
    </w:tbl>
    <w:p w14:paraId="1ABB259D" w14:textId="77777777" w:rsidR="008B0906" w:rsidRDefault="008B0906"/>
    <w:p w14:paraId="354CA205" w14:textId="77777777" w:rsidR="0016558F" w:rsidRDefault="0016558F"/>
    <w:p w14:paraId="3E7DA69C" w14:textId="171A50B9" w:rsidR="0016558F" w:rsidRPr="0016558F" w:rsidRDefault="006A3AED">
      <w:pPr>
        <w:rPr>
          <w:b/>
          <w:bCs/>
        </w:rPr>
      </w:pPr>
      <w:r>
        <w:rPr>
          <w:b/>
          <w:bCs/>
        </w:rPr>
        <w:t xml:space="preserve">2022 in </w:t>
      </w:r>
      <w:r w:rsidR="00303C44">
        <w:rPr>
          <w:b/>
          <w:bCs/>
        </w:rPr>
        <w:t xml:space="preserve">Quick </w:t>
      </w:r>
      <w:r>
        <w:rPr>
          <w:b/>
          <w:bCs/>
        </w:rPr>
        <w:t xml:space="preserve">Review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2574" w14:paraId="78BDF062" w14:textId="77777777" w:rsidTr="00C52574">
        <w:tc>
          <w:tcPr>
            <w:tcW w:w="4508" w:type="dxa"/>
          </w:tcPr>
          <w:p w14:paraId="5D21439A" w14:textId="193D2D9D" w:rsidR="00C52574" w:rsidRPr="00C52574" w:rsidRDefault="00C52574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4508" w:type="dxa"/>
          </w:tcPr>
          <w:p w14:paraId="602B508C" w14:textId="11E5E5EF" w:rsidR="00C52574" w:rsidRPr="00937AD8" w:rsidRDefault="00937AD8">
            <w:pPr>
              <w:rPr>
                <w:b/>
                <w:bCs/>
              </w:rPr>
            </w:pPr>
            <w:r>
              <w:rPr>
                <w:b/>
                <w:bCs/>
              </w:rPr>
              <w:t>Outreach</w:t>
            </w:r>
          </w:p>
        </w:tc>
      </w:tr>
      <w:tr w:rsidR="00C52574" w14:paraId="729E2A77" w14:textId="77777777" w:rsidTr="00C52574">
        <w:tc>
          <w:tcPr>
            <w:tcW w:w="4508" w:type="dxa"/>
          </w:tcPr>
          <w:p w14:paraId="29BBE487" w14:textId="31C05D05" w:rsidR="00C52574" w:rsidRDefault="00061C16">
            <w:r>
              <w:t>Number of submissions</w:t>
            </w:r>
          </w:p>
        </w:tc>
        <w:tc>
          <w:tcPr>
            <w:tcW w:w="4508" w:type="dxa"/>
          </w:tcPr>
          <w:p w14:paraId="283ACB83" w14:textId="5A1E6926" w:rsidR="00C52574" w:rsidRDefault="00001A78">
            <w:r>
              <w:t>1</w:t>
            </w:r>
            <w:r w:rsidR="00DF1B70">
              <w:t>9</w:t>
            </w:r>
          </w:p>
        </w:tc>
      </w:tr>
      <w:tr w:rsidR="00C52574" w14:paraId="4318746E" w14:textId="77777777" w:rsidTr="00C52574">
        <w:tc>
          <w:tcPr>
            <w:tcW w:w="4508" w:type="dxa"/>
          </w:tcPr>
          <w:p w14:paraId="38D01B2E" w14:textId="070B0C15" w:rsidR="00C52574" w:rsidRDefault="00001A78">
            <w:r>
              <w:t xml:space="preserve">Number of recommendations </w:t>
            </w:r>
          </w:p>
        </w:tc>
        <w:tc>
          <w:tcPr>
            <w:tcW w:w="4508" w:type="dxa"/>
          </w:tcPr>
          <w:p w14:paraId="22AF889B" w14:textId="601B3A7F" w:rsidR="00C52574" w:rsidRDefault="00E46ACC">
            <w:r>
              <w:t xml:space="preserve">106 </w:t>
            </w:r>
          </w:p>
        </w:tc>
      </w:tr>
      <w:tr w:rsidR="00C52574" w14:paraId="0E431376" w14:textId="77777777" w:rsidTr="00C52574">
        <w:tc>
          <w:tcPr>
            <w:tcW w:w="4508" w:type="dxa"/>
          </w:tcPr>
          <w:p w14:paraId="1C377CCD" w14:textId="021D2020" w:rsidR="00C52574" w:rsidRDefault="00415F19">
            <w:r>
              <w:t>Number of endorsements</w:t>
            </w:r>
          </w:p>
        </w:tc>
        <w:tc>
          <w:tcPr>
            <w:tcW w:w="4508" w:type="dxa"/>
          </w:tcPr>
          <w:p w14:paraId="17BB79F9" w14:textId="1281DD19" w:rsidR="00C52574" w:rsidRDefault="00415F19">
            <w:r>
              <w:t>12</w:t>
            </w:r>
          </w:p>
        </w:tc>
      </w:tr>
      <w:tr w:rsidR="00C52574" w14:paraId="607AB80C" w14:textId="77777777" w:rsidTr="00C52574">
        <w:tc>
          <w:tcPr>
            <w:tcW w:w="4508" w:type="dxa"/>
          </w:tcPr>
          <w:p w14:paraId="3E4E4CB7" w14:textId="77777777" w:rsidR="00C52574" w:rsidRDefault="00C52574"/>
        </w:tc>
        <w:tc>
          <w:tcPr>
            <w:tcW w:w="4508" w:type="dxa"/>
          </w:tcPr>
          <w:p w14:paraId="5CE1E0D2" w14:textId="77777777" w:rsidR="00C52574" w:rsidRDefault="00C52574"/>
        </w:tc>
      </w:tr>
    </w:tbl>
    <w:p w14:paraId="0487B8D6" w14:textId="77777777" w:rsidR="0058547A" w:rsidRPr="00C44B7C" w:rsidRDefault="0058547A"/>
    <w:sectPr w:rsidR="0058547A" w:rsidRPr="00C44B7C" w:rsidSect="00945F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6CCA"/>
    <w:multiLevelType w:val="hybridMultilevel"/>
    <w:tmpl w:val="B0961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79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C"/>
    <w:rsid w:val="00001A78"/>
    <w:rsid w:val="0000548D"/>
    <w:rsid w:val="000275D6"/>
    <w:rsid w:val="00060203"/>
    <w:rsid w:val="00061C16"/>
    <w:rsid w:val="0007452D"/>
    <w:rsid w:val="00087D9F"/>
    <w:rsid w:val="000A079C"/>
    <w:rsid w:val="000B57B4"/>
    <w:rsid w:val="000B6606"/>
    <w:rsid w:val="000D7F06"/>
    <w:rsid w:val="000F2EDC"/>
    <w:rsid w:val="000F3730"/>
    <w:rsid w:val="000F7A21"/>
    <w:rsid w:val="00103C22"/>
    <w:rsid w:val="001305E0"/>
    <w:rsid w:val="0013070C"/>
    <w:rsid w:val="0016558F"/>
    <w:rsid w:val="0016632C"/>
    <w:rsid w:val="001726A1"/>
    <w:rsid w:val="001A08C9"/>
    <w:rsid w:val="001D15D7"/>
    <w:rsid w:val="001E0C57"/>
    <w:rsid w:val="001F7BD0"/>
    <w:rsid w:val="00222017"/>
    <w:rsid w:val="00235C95"/>
    <w:rsid w:val="00286E78"/>
    <w:rsid w:val="00293C60"/>
    <w:rsid w:val="002A2C0B"/>
    <w:rsid w:val="00303C44"/>
    <w:rsid w:val="003259FF"/>
    <w:rsid w:val="00365EDE"/>
    <w:rsid w:val="00394E0E"/>
    <w:rsid w:val="00395751"/>
    <w:rsid w:val="003A25FE"/>
    <w:rsid w:val="003B0A57"/>
    <w:rsid w:val="003F72F6"/>
    <w:rsid w:val="00401034"/>
    <w:rsid w:val="00415F19"/>
    <w:rsid w:val="004460C2"/>
    <w:rsid w:val="00457125"/>
    <w:rsid w:val="0047317B"/>
    <w:rsid w:val="00495DC2"/>
    <w:rsid w:val="004B66EC"/>
    <w:rsid w:val="004D5FAB"/>
    <w:rsid w:val="004D670A"/>
    <w:rsid w:val="004D71F8"/>
    <w:rsid w:val="005368B9"/>
    <w:rsid w:val="00546C77"/>
    <w:rsid w:val="0055125B"/>
    <w:rsid w:val="005538BA"/>
    <w:rsid w:val="0058547A"/>
    <w:rsid w:val="005B747D"/>
    <w:rsid w:val="005B7D6F"/>
    <w:rsid w:val="005E20D0"/>
    <w:rsid w:val="00601A2A"/>
    <w:rsid w:val="006066B6"/>
    <w:rsid w:val="00615BB0"/>
    <w:rsid w:val="00616A24"/>
    <w:rsid w:val="006836B7"/>
    <w:rsid w:val="00697DF0"/>
    <w:rsid w:val="006A3AED"/>
    <w:rsid w:val="006F4F37"/>
    <w:rsid w:val="00716AF0"/>
    <w:rsid w:val="00726872"/>
    <w:rsid w:val="00744A24"/>
    <w:rsid w:val="007529A0"/>
    <w:rsid w:val="00756822"/>
    <w:rsid w:val="0077629C"/>
    <w:rsid w:val="007B55F5"/>
    <w:rsid w:val="007C7397"/>
    <w:rsid w:val="007F2750"/>
    <w:rsid w:val="008068E1"/>
    <w:rsid w:val="00826654"/>
    <w:rsid w:val="008622D1"/>
    <w:rsid w:val="00874497"/>
    <w:rsid w:val="008B0906"/>
    <w:rsid w:val="008D4E18"/>
    <w:rsid w:val="008D4ED6"/>
    <w:rsid w:val="008E65CF"/>
    <w:rsid w:val="00926C97"/>
    <w:rsid w:val="00937AD8"/>
    <w:rsid w:val="00945F20"/>
    <w:rsid w:val="00965C1D"/>
    <w:rsid w:val="009C0D2F"/>
    <w:rsid w:val="009D2F2E"/>
    <w:rsid w:val="009F68A2"/>
    <w:rsid w:val="00A32868"/>
    <w:rsid w:val="00A40B37"/>
    <w:rsid w:val="00A63178"/>
    <w:rsid w:val="00A9299A"/>
    <w:rsid w:val="00A96DAC"/>
    <w:rsid w:val="00AB3297"/>
    <w:rsid w:val="00AB7B6D"/>
    <w:rsid w:val="00AC5326"/>
    <w:rsid w:val="00B25D36"/>
    <w:rsid w:val="00B40D92"/>
    <w:rsid w:val="00B46D49"/>
    <w:rsid w:val="00B5208E"/>
    <w:rsid w:val="00B53D44"/>
    <w:rsid w:val="00B772E2"/>
    <w:rsid w:val="00B94A90"/>
    <w:rsid w:val="00BB23A5"/>
    <w:rsid w:val="00BD1CFF"/>
    <w:rsid w:val="00BE371F"/>
    <w:rsid w:val="00C20192"/>
    <w:rsid w:val="00C44B7C"/>
    <w:rsid w:val="00C52574"/>
    <w:rsid w:val="00C5263C"/>
    <w:rsid w:val="00C67FCE"/>
    <w:rsid w:val="00C73CFB"/>
    <w:rsid w:val="00C768A6"/>
    <w:rsid w:val="00C864FE"/>
    <w:rsid w:val="00CC7840"/>
    <w:rsid w:val="00CD00FE"/>
    <w:rsid w:val="00CD523C"/>
    <w:rsid w:val="00CE6D5B"/>
    <w:rsid w:val="00CF6A50"/>
    <w:rsid w:val="00D2707E"/>
    <w:rsid w:val="00D42667"/>
    <w:rsid w:val="00D72A0D"/>
    <w:rsid w:val="00DA78BB"/>
    <w:rsid w:val="00DC5A13"/>
    <w:rsid w:val="00DF1B70"/>
    <w:rsid w:val="00DF424C"/>
    <w:rsid w:val="00E1087E"/>
    <w:rsid w:val="00E11E4B"/>
    <w:rsid w:val="00E42687"/>
    <w:rsid w:val="00E46ACC"/>
    <w:rsid w:val="00E5223D"/>
    <w:rsid w:val="00E77D8A"/>
    <w:rsid w:val="00EB3B2A"/>
    <w:rsid w:val="00EC4D87"/>
    <w:rsid w:val="00ED2628"/>
    <w:rsid w:val="00ED4FEC"/>
    <w:rsid w:val="00F350C7"/>
    <w:rsid w:val="00F76B22"/>
    <w:rsid w:val="00FA5DEB"/>
    <w:rsid w:val="00FB4397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69BC"/>
  <w15:chartTrackingRefBased/>
  <w15:docId w15:val="{0424F3F7-3EFD-4735-AD64-2DB9E5F0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1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D5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547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vocacyforinclusion.org/media-release-budget-good-initiatives-but-disability-focus-lacking/" TargetMode="External"/><Relationship Id="rId18" Type="http://schemas.openxmlformats.org/officeDocument/2006/relationships/hyperlink" Target="https://www.advocacyforinclusion.org/wp-content/uploads/2022/07/Inquiry-into-Auslan-Submission-AFI.pdf" TargetMode="External"/><Relationship Id="rId26" Type="http://schemas.openxmlformats.org/officeDocument/2006/relationships/hyperlink" Target="https://www.parliament.act.gov.au/__data/assets/pdf_file/0005/2115887/Hearing-schedule-28-October-2022-Inquiry-into-Abortion-and-Reproductive-Choice-in-the-ACT.pdf" TargetMode="External"/><Relationship Id="rId39" Type="http://schemas.openxmlformats.org/officeDocument/2006/relationships/hyperlink" Target="https://www.advocacyforinclusion.org/letter-response-to-covid-update/" TargetMode="External"/><Relationship Id="rId21" Type="http://schemas.openxmlformats.org/officeDocument/2006/relationships/hyperlink" Target="https://www.parliament.act.gov.au/__data/assets/pdf_file/0019/2120194/Report-10-Sexual-Assault-Reform-Legislation-Amendment-Bill-2022.pdf" TargetMode="External"/><Relationship Id="rId34" Type="http://schemas.openxmlformats.org/officeDocument/2006/relationships/hyperlink" Target="https://www.parliament.act.gov.au/__data/assets/pdf_file/0003/2110179/18-Advocacy-for-Inclusion.pdf" TargetMode="External"/><Relationship Id="rId42" Type="http://schemas.openxmlformats.org/officeDocument/2006/relationships/hyperlink" Target="https://bit.ly/3J6iZpM" TargetMode="External"/><Relationship Id="rId47" Type="http://schemas.openxmlformats.org/officeDocument/2006/relationships/hyperlink" Target="https://bit.ly/3whcA3r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rliament.act.gov.au/__data/assets/pdf_file/0004/2107975/Submission-008.1-Advocacy-for-Inclusion.pdf" TargetMode="External"/><Relationship Id="rId29" Type="http://schemas.openxmlformats.org/officeDocument/2006/relationships/hyperlink" Target="https://www.advocacyforinclusion.org/wp-content/uploads/2022/10/White-Paper-Housing-12-October-2022-FINAL.pdf" TargetMode="External"/><Relationship Id="rId11" Type="http://schemas.openxmlformats.org/officeDocument/2006/relationships/hyperlink" Target="https://www.parliament.act.gov.au/__data/assets/pdf_file/0006/2023764/JCS-Report-7-Report-into-the-Inquiry-into-Petition-32-21-No-Rights-Without-Remedy.pdf" TargetMode="External"/><Relationship Id="rId24" Type="http://schemas.openxmlformats.org/officeDocument/2006/relationships/hyperlink" Target="https://d35ohva3c1yycw.cloudfront.net/wp-content/uploads/2022/08/30131613/Joint-submission-Inquiry-into-abortion-and-reproductive-choice-in-the-ACT-22-August-2022-002.pdf" TargetMode="External"/><Relationship Id="rId32" Type="http://schemas.openxmlformats.org/officeDocument/2006/relationships/hyperlink" Target="https://www.parliament.act.gov.au/__data/assets/pdf_file/0003/2112717/Submission-52-Advocacy-for-Inclusion.pdf" TargetMode="External"/><Relationship Id="rId37" Type="http://schemas.openxmlformats.org/officeDocument/2006/relationships/hyperlink" Target="https://www.advocacyforinclusion.org/wp-content/uploads/2022/12/White-Paper-Inclusive-Education-FORUM.pdf" TargetMode="External"/><Relationship Id="rId40" Type="http://schemas.openxmlformats.org/officeDocument/2006/relationships/hyperlink" Target="https://bit.ly/3wmtlKs" TargetMode="External"/><Relationship Id="rId45" Type="http://schemas.openxmlformats.org/officeDocument/2006/relationships/hyperlink" Target="https://bit.ly/3Wol9Eq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dvocacyforinclusion.org/wp-content/uploads/2022/06/Letter-re-Comment-on-Planning-Bill-2022-Consultation-Draft.pdf" TargetMode="External"/><Relationship Id="rId23" Type="http://schemas.openxmlformats.org/officeDocument/2006/relationships/hyperlink" Target="https://www.hansard.act.gov.au/Hansard/10th-assembly/Committee-transcripts/egee15.pdf" TargetMode="External"/><Relationship Id="rId28" Type="http://schemas.openxmlformats.org/officeDocument/2006/relationships/hyperlink" Target="https://hdp-au-prod-app-act-yoursay-files.s3.ap-southeast-2.amazonaws.com/8216/6916/4797/Listening_Report_-_YourSay_consultation_on_Public_Exposure_Draft_of_the_Residential_Tenancies_Legislation_Amendment_Bill_2022.pdf" TargetMode="External"/><Relationship Id="rId36" Type="http://schemas.openxmlformats.org/officeDocument/2006/relationships/hyperlink" Target="https://www.parliament.act.gov.au/__data/assets/pdf_file/0005/2156792/PTCS-Report-12-Inquiry-into-Planning-Bill-2022-Final-Report-SIGNED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wd.org.au/wp-content/uploads/2022/04/OPEN-LETTER-_-RIGHT-TO-VOTE-1.pdf" TargetMode="External"/><Relationship Id="rId19" Type="http://schemas.openxmlformats.org/officeDocument/2006/relationships/hyperlink" Target="https://www.advocacyforinclusion.org/wp-content/uploads/2022/08/22072022_Disability-Strategy-FINAL.pdf" TargetMode="External"/><Relationship Id="rId31" Type="http://schemas.openxmlformats.org/officeDocument/2006/relationships/hyperlink" Target="https://www.actcoss.org.au/sites/default/files/public/publications/2022-factsheet-Poverty-and-inequality-in-the-ACT_0.pdf" TargetMode="External"/><Relationship Id="rId44" Type="http://schemas.openxmlformats.org/officeDocument/2006/relationships/hyperlink" Target="https://bit.ly/3IYDmF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arliament.act.gov.au/__data/assets/pdf_file/0009/1990170/Submission-23-Advocacy-for-Inclusion.pdf" TargetMode="External"/><Relationship Id="rId14" Type="http://schemas.openxmlformats.org/officeDocument/2006/relationships/hyperlink" Target="https://citynews.com.au/2022/women-the-victims-of-forced-evictions/" TargetMode="External"/><Relationship Id="rId22" Type="http://schemas.openxmlformats.org/officeDocument/2006/relationships/hyperlink" Target="https://www.actcoss.org.au/sites/default/files/public/publications/2022-submission-ACT-Disability-Strategy_0.pdf" TargetMode="External"/><Relationship Id="rId27" Type="http://schemas.openxmlformats.org/officeDocument/2006/relationships/hyperlink" Target="https://www.hansard.act.gov.au/Hansard/10th-assembly/Committee-transcripts/est01.pdf" TargetMode="External"/><Relationship Id="rId30" Type="http://schemas.openxmlformats.org/officeDocument/2006/relationships/hyperlink" Target="https://www.advocacyforinclusion.org/wp-content/uploads/2022/10/White-Paper-Income-Support-Sept-2022-1.pdf" TargetMode="External"/><Relationship Id="rId35" Type="http://schemas.openxmlformats.org/officeDocument/2006/relationships/hyperlink" Target="https://www.advocacyforinclusion.org/age-friendly-suburbs-program-consultation/" TargetMode="External"/><Relationship Id="rId43" Type="http://schemas.openxmlformats.org/officeDocument/2006/relationships/hyperlink" Target="https://ab.co/3WtI2Gi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dvocacyforinclusion.org/wp-content/uploads/2022/01/Submission-to-ACTs-single-use-plastics-ban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budgetconsultation.act.gov.au/__data/assets/pdf_file/0010/2014894/065.-Advocacy-for-Inclusion-Budget-Submission.pdf" TargetMode="External"/><Relationship Id="rId17" Type="http://schemas.openxmlformats.org/officeDocument/2006/relationships/hyperlink" Target="https://www.advocacyforinclusion.org/national-disability-advocacy-framework-2022-2025national-disability-advocacy-framework-2022-2025/" TargetMode="External"/><Relationship Id="rId25" Type="http://schemas.openxmlformats.org/officeDocument/2006/relationships/hyperlink" Target="https://www.advocacyforinclusion.org/wp-content/uploads/2022/08/White-Paper-COVID-19.pdf" TargetMode="External"/><Relationship Id="rId33" Type="http://schemas.openxmlformats.org/officeDocument/2006/relationships/hyperlink" Target="https://www.aph.gov.au/DocumentStore.ashx?id=51f6dd91-7e58-4e2b-aa4a-bb4de90e5dfd&amp;subId=726563" TargetMode="External"/><Relationship Id="rId38" Type="http://schemas.openxmlformats.org/officeDocument/2006/relationships/hyperlink" Target="https://www.aph.gov.au/DocumentStore.ashx?id=6ee8f1c5-13c6-4015-9a4f-f3afd74a801d&amp;subId=732055" TargetMode="External"/><Relationship Id="rId46" Type="http://schemas.openxmlformats.org/officeDocument/2006/relationships/hyperlink" Target="https://ab.co/3Hf6xlh" TargetMode="External"/><Relationship Id="rId20" Type="http://schemas.openxmlformats.org/officeDocument/2006/relationships/hyperlink" Target="https://www.parliament.act.gov.au/__data/assets/pdf_file/0008/2059514/012-Advocacy-for-Inclusion.pdf" TargetMode="External"/><Relationship Id="rId41" Type="http://schemas.openxmlformats.org/officeDocument/2006/relationships/hyperlink" Target="https://ab.co/3XNSf1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0164420FE54C9F81E813F02AEC85" ma:contentTypeVersion="16" ma:contentTypeDescription="Create a new document." ma:contentTypeScope="" ma:versionID="8535d4b02d1eb62c970a44c42de00fe5">
  <xsd:schema xmlns:xsd="http://www.w3.org/2001/XMLSchema" xmlns:xs="http://www.w3.org/2001/XMLSchema" xmlns:p="http://schemas.microsoft.com/office/2006/metadata/properties" xmlns:ns2="29e42e03-88fb-4117-b4f1-64029187ce18" xmlns:ns3="75193a56-53a6-4d11-a635-0b75f0563cc2" targetNamespace="http://schemas.microsoft.com/office/2006/metadata/properties" ma:root="true" ma:fieldsID="440744c48cd03c4758381c2ac6d4099d" ns2:_="" ns3:_="">
    <xsd:import namespace="29e42e03-88fb-4117-b4f1-64029187ce18"/>
    <xsd:import namespace="75193a56-53a6-4d11-a635-0b75f0563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42e03-88fb-4117-b4f1-64029187c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08096b-a625-4edf-be26-9f8afd0c6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93a56-53a6-4d11-a635-0b75f0563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3c1cb-f541-45eb-99a4-7f8704088f41}" ma:internalName="TaxCatchAll" ma:showField="CatchAllData" ma:web="75193a56-53a6-4d11-a635-0b75f0563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193a56-53a6-4d11-a635-0b75f0563cc2" xsi:nil="true"/>
    <lcf76f155ced4ddcb4097134ff3c332f xmlns="29e42e03-88fb-4117-b4f1-64029187ce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D7F15-6023-4364-85ED-AB751E0EA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42e03-88fb-4117-b4f1-64029187ce18"/>
    <ds:schemaRef ds:uri="75193a56-53a6-4d11-a635-0b75f0563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F8E93-90A9-4B44-85A3-AD0B889445DD}">
  <ds:schemaRefs>
    <ds:schemaRef ds:uri="http://schemas.microsoft.com/office/2006/metadata/properties"/>
    <ds:schemaRef ds:uri="http://schemas.microsoft.com/office/infopath/2007/PartnerControls"/>
    <ds:schemaRef ds:uri="75193a56-53a6-4d11-a635-0b75f0563cc2"/>
    <ds:schemaRef ds:uri="29e42e03-88fb-4117-b4f1-64029187ce18"/>
  </ds:schemaRefs>
</ds:datastoreItem>
</file>

<file path=customXml/itemProps3.xml><?xml version="1.0" encoding="utf-8"?>
<ds:datastoreItem xmlns:ds="http://schemas.openxmlformats.org/officeDocument/2006/customXml" ds:itemID="{B6A4274D-BF84-43D7-8EB8-F8C4BDC67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Links>
    <vt:vector size="234" baseType="variant">
      <vt:variant>
        <vt:i4>6750258</vt:i4>
      </vt:variant>
      <vt:variant>
        <vt:i4>114</vt:i4>
      </vt:variant>
      <vt:variant>
        <vt:i4>0</vt:i4>
      </vt:variant>
      <vt:variant>
        <vt:i4>5</vt:i4>
      </vt:variant>
      <vt:variant>
        <vt:lpwstr>https://bit.ly/3whcA3r</vt:lpwstr>
      </vt:variant>
      <vt:variant>
        <vt:lpwstr/>
      </vt:variant>
      <vt:variant>
        <vt:i4>852045</vt:i4>
      </vt:variant>
      <vt:variant>
        <vt:i4>111</vt:i4>
      </vt:variant>
      <vt:variant>
        <vt:i4>0</vt:i4>
      </vt:variant>
      <vt:variant>
        <vt:i4>5</vt:i4>
      </vt:variant>
      <vt:variant>
        <vt:lpwstr>https://ab.co/3Hf6xlh</vt:lpwstr>
      </vt:variant>
      <vt:variant>
        <vt:lpwstr/>
      </vt:variant>
      <vt:variant>
        <vt:i4>3866731</vt:i4>
      </vt:variant>
      <vt:variant>
        <vt:i4>108</vt:i4>
      </vt:variant>
      <vt:variant>
        <vt:i4>0</vt:i4>
      </vt:variant>
      <vt:variant>
        <vt:i4>5</vt:i4>
      </vt:variant>
      <vt:variant>
        <vt:lpwstr>https://bit.ly/3Wol9Eq</vt:lpwstr>
      </vt:variant>
      <vt:variant>
        <vt:lpwstr/>
      </vt:variant>
      <vt:variant>
        <vt:i4>7929982</vt:i4>
      </vt:variant>
      <vt:variant>
        <vt:i4>105</vt:i4>
      </vt:variant>
      <vt:variant>
        <vt:i4>0</vt:i4>
      </vt:variant>
      <vt:variant>
        <vt:i4>5</vt:i4>
      </vt:variant>
      <vt:variant>
        <vt:lpwstr>https://bit.ly/3IYDmFq</vt:lpwstr>
      </vt:variant>
      <vt:variant>
        <vt:lpwstr/>
      </vt:variant>
      <vt:variant>
        <vt:i4>4587541</vt:i4>
      </vt:variant>
      <vt:variant>
        <vt:i4>102</vt:i4>
      </vt:variant>
      <vt:variant>
        <vt:i4>0</vt:i4>
      </vt:variant>
      <vt:variant>
        <vt:i4>5</vt:i4>
      </vt:variant>
      <vt:variant>
        <vt:lpwstr>https://ab.co/3WtI2Gi</vt:lpwstr>
      </vt:variant>
      <vt:variant>
        <vt:lpwstr/>
      </vt:variant>
      <vt:variant>
        <vt:i4>3997798</vt:i4>
      </vt:variant>
      <vt:variant>
        <vt:i4>99</vt:i4>
      </vt:variant>
      <vt:variant>
        <vt:i4>0</vt:i4>
      </vt:variant>
      <vt:variant>
        <vt:i4>5</vt:i4>
      </vt:variant>
      <vt:variant>
        <vt:lpwstr>https://bit.ly/3J6iZpM</vt:lpwstr>
      </vt:variant>
      <vt:variant>
        <vt:lpwstr/>
      </vt:variant>
      <vt:variant>
        <vt:i4>327771</vt:i4>
      </vt:variant>
      <vt:variant>
        <vt:i4>96</vt:i4>
      </vt:variant>
      <vt:variant>
        <vt:i4>0</vt:i4>
      </vt:variant>
      <vt:variant>
        <vt:i4>5</vt:i4>
      </vt:variant>
      <vt:variant>
        <vt:lpwstr>https://ab.co/3XNSf1z</vt:lpwstr>
      </vt:variant>
      <vt:variant>
        <vt:lpwstr/>
      </vt:variant>
      <vt:variant>
        <vt:i4>786438</vt:i4>
      </vt:variant>
      <vt:variant>
        <vt:i4>93</vt:i4>
      </vt:variant>
      <vt:variant>
        <vt:i4>0</vt:i4>
      </vt:variant>
      <vt:variant>
        <vt:i4>5</vt:i4>
      </vt:variant>
      <vt:variant>
        <vt:lpwstr>https://www.advocacyforinclusion.org/letter-response-to-covid-update/</vt:lpwstr>
      </vt:variant>
      <vt:variant>
        <vt:lpwstr/>
      </vt:variant>
      <vt:variant>
        <vt:i4>3342459</vt:i4>
      </vt:variant>
      <vt:variant>
        <vt:i4>90</vt:i4>
      </vt:variant>
      <vt:variant>
        <vt:i4>0</vt:i4>
      </vt:variant>
      <vt:variant>
        <vt:i4>5</vt:i4>
      </vt:variant>
      <vt:variant>
        <vt:lpwstr>https://www.aph.gov.au/DocumentStore.ashx?id=6ee8f1c5-13c6-4015-9a4f-f3afd74a801d&amp;subId=732055</vt:lpwstr>
      </vt:variant>
      <vt:variant>
        <vt:lpwstr/>
      </vt:variant>
      <vt:variant>
        <vt:i4>6226001</vt:i4>
      </vt:variant>
      <vt:variant>
        <vt:i4>87</vt:i4>
      </vt:variant>
      <vt:variant>
        <vt:i4>0</vt:i4>
      </vt:variant>
      <vt:variant>
        <vt:i4>5</vt:i4>
      </vt:variant>
      <vt:variant>
        <vt:lpwstr>https://www.advocacyforinclusion.org/wp-content/uploads/2022/12/White-Paper-Inclusive-Education-FORUM.pdf</vt:lpwstr>
      </vt:variant>
      <vt:variant>
        <vt:lpwstr/>
      </vt:variant>
      <vt:variant>
        <vt:i4>5308451</vt:i4>
      </vt:variant>
      <vt:variant>
        <vt:i4>84</vt:i4>
      </vt:variant>
      <vt:variant>
        <vt:i4>0</vt:i4>
      </vt:variant>
      <vt:variant>
        <vt:i4>5</vt:i4>
      </vt:variant>
      <vt:variant>
        <vt:lpwstr>https://www.parliament.act.gov.au/__data/assets/pdf_file/0005/2156792/PTCS-Report-12-Inquiry-into-Planning-Bill-2022-Final-Report-SIGNED.pdf</vt:lpwstr>
      </vt:variant>
      <vt:variant>
        <vt:lpwstr/>
      </vt:variant>
      <vt:variant>
        <vt:i4>6291561</vt:i4>
      </vt:variant>
      <vt:variant>
        <vt:i4>81</vt:i4>
      </vt:variant>
      <vt:variant>
        <vt:i4>0</vt:i4>
      </vt:variant>
      <vt:variant>
        <vt:i4>5</vt:i4>
      </vt:variant>
      <vt:variant>
        <vt:lpwstr>https://www.advocacyforinclusion.org/age-friendly-suburbs-program-consultation/</vt:lpwstr>
      </vt:variant>
      <vt:variant>
        <vt:lpwstr/>
      </vt:variant>
      <vt:variant>
        <vt:i4>8126546</vt:i4>
      </vt:variant>
      <vt:variant>
        <vt:i4>78</vt:i4>
      </vt:variant>
      <vt:variant>
        <vt:i4>0</vt:i4>
      </vt:variant>
      <vt:variant>
        <vt:i4>5</vt:i4>
      </vt:variant>
      <vt:variant>
        <vt:lpwstr>https://www.parliament.act.gov.au/__data/assets/pdf_file/0003/2110179/18-Advocacy-for-Inclusion.pdf</vt:lpwstr>
      </vt:variant>
      <vt:variant>
        <vt:lpwstr/>
      </vt:variant>
      <vt:variant>
        <vt:i4>3866736</vt:i4>
      </vt:variant>
      <vt:variant>
        <vt:i4>75</vt:i4>
      </vt:variant>
      <vt:variant>
        <vt:i4>0</vt:i4>
      </vt:variant>
      <vt:variant>
        <vt:i4>5</vt:i4>
      </vt:variant>
      <vt:variant>
        <vt:lpwstr>https://www.aph.gov.au/DocumentStore.ashx?id=51f6dd91-7e58-4e2b-aa4a-bb4de90e5dfd&amp;subId=726563</vt:lpwstr>
      </vt:variant>
      <vt:variant>
        <vt:lpwstr/>
      </vt:variant>
      <vt:variant>
        <vt:i4>7405598</vt:i4>
      </vt:variant>
      <vt:variant>
        <vt:i4>72</vt:i4>
      </vt:variant>
      <vt:variant>
        <vt:i4>0</vt:i4>
      </vt:variant>
      <vt:variant>
        <vt:i4>5</vt:i4>
      </vt:variant>
      <vt:variant>
        <vt:lpwstr>https://www.parliament.act.gov.au/__data/assets/pdf_file/0003/2112717/Submission-52-Advocacy-for-Inclusion.pdf</vt:lpwstr>
      </vt:variant>
      <vt:variant>
        <vt:lpwstr/>
      </vt:variant>
      <vt:variant>
        <vt:i4>6619147</vt:i4>
      </vt:variant>
      <vt:variant>
        <vt:i4>69</vt:i4>
      </vt:variant>
      <vt:variant>
        <vt:i4>0</vt:i4>
      </vt:variant>
      <vt:variant>
        <vt:i4>5</vt:i4>
      </vt:variant>
      <vt:variant>
        <vt:lpwstr>https://www.actcoss.org.au/sites/default/files/public/publications/2022-factsheet-Poverty-and-inequality-in-the-ACT_0.pdf</vt:lpwstr>
      </vt:variant>
      <vt:variant>
        <vt:lpwstr/>
      </vt:variant>
      <vt:variant>
        <vt:i4>6488121</vt:i4>
      </vt:variant>
      <vt:variant>
        <vt:i4>66</vt:i4>
      </vt:variant>
      <vt:variant>
        <vt:i4>0</vt:i4>
      </vt:variant>
      <vt:variant>
        <vt:i4>5</vt:i4>
      </vt:variant>
      <vt:variant>
        <vt:lpwstr>https://www.advocacyforinclusion.org/wp-content/uploads/2022/10/White-Paper-Income-Support-Sept-2022-1.pdf</vt:lpwstr>
      </vt:variant>
      <vt:variant>
        <vt:lpwstr/>
      </vt:variant>
      <vt:variant>
        <vt:i4>1900546</vt:i4>
      </vt:variant>
      <vt:variant>
        <vt:i4>63</vt:i4>
      </vt:variant>
      <vt:variant>
        <vt:i4>0</vt:i4>
      </vt:variant>
      <vt:variant>
        <vt:i4>5</vt:i4>
      </vt:variant>
      <vt:variant>
        <vt:lpwstr>https://www.advocacyforinclusion.org/wp-content/uploads/2022/10/White-Paper-Housing-12-October-2022-FINAL.pdf</vt:lpwstr>
      </vt:variant>
      <vt:variant>
        <vt:lpwstr/>
      </vt:variant>
      <vt:variant>
        <vt:i4>262219</vt:i4>
      </vt:variant>
      <vt:variant>
        <vt:i4>60</vt:i4>
      </vt:variant>
      <vt:variant>
        <vt:i4>0</vt:i4>
      </vt:variant>
      <vt:variant>
        <vt:i4>5</vt:i4>
      </vt:variant>
      <vt:variant>
        <vt:lpwstr>https://hdp-au-prod-app-act-yoursay-files.s3.ap-southeast-2.amazonaws.com/8216/6916/4797/Listening_Report_-_YourSay_consultation_on_Public_Exposure_Draft_of_the_Residential_Tenancies_Legislation_Amendment_Bill_2022.pdf</vt:lpwstr>
      </vt:variant>
      <vt:variant>
        <vt:lpwstr/>
      </vt:variant>
      <vt:variant>
        <vt:i4>5111896</vt:i4>
      </vt:variant>
      <vt:variant>
        <vt:i4>57</vt:i4>
      </vt:variant>
      <vt:variant>
        <vt:i4>0</vt:i4>
      </vt:variant>
      <vt:variant>
        <vt:i4>5</vt:i4>
      </vt:variant>
      <vt:variant>
        <vt:lpwstr>https://www.hansard.act.gov.au/Hansard/10th-assembly/Committee-transcripts/est01.pdf</vt:lpwstr>
      </vt:variant>
      <vt:variant>
        <vt:lpwstr/>
      </vt:variant>
      <vt:variant>
        <vt:i4>2621469</vt:i4>
      </vt:variant>
      <vt:variant>
        <vt:i4>54</vt:i4>
      </vt:variant>
      <vt:variant>
        <vt:i4>0</vt:i4>
      </vt:variant>
      <vt:variant>
        <vt:i4>5</vt:i4>
      </vt:variant>
      <vt:variant>
        <vt:lpwstr>https://www.parliament.act.gov.au/__data/assets/pdf_file/0005/2115887/Hearing-schedule-28-October-2022-Inquiry-into-Abortion-and-Reproductive-Choice-in-the-ACT.pdf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https://www.advocacyforinclusion.org/wp-content/uploads/2022/08/White-Paper-COVID-19.pdf</vt:lpwstr>
      </vt:variant>
      <vt:variant>
        <vt:lpwstr/>
      </vt:variant>
      <vt:variant>
        <vt:i4>7340150</vt:i4>
      </vt:variant>
      <vt:variant>
        <vt:i4>48</vt:i4>
      </vt:variant>
      <vt:variant>
        <vt:i4>0</vt:i4>
      </vt:variant>
      <vt:variant>
        <vt:i4>5</vt:i4>
      </vt:variant>
      <vt:variant>
        <vt:lpwstr>https://d35ohva3c1yycw.cloudfront.net/wp-content/uploads/2022/08/30131613/Joint-submission-Inquiry-into-abortion-and-reproductive-choice-in-the-ACT-22-August-2022-002.pdf</vt:lpwstr>
      </vt:variant>
      <vt:variant>
        <vt:lpwstr/>
      </vt:variant>
      <vt:variant>
        <vt:i4>196630</vt:i4>
      </vt:variant>
      <vt:variant>
        <vt:i4>45</vt:i4>
      </vt:variant>
      <vt:variant>
        <vt:i4>0</vt:i4>
      </vt:variant>
      <vt:variant>
        <vt:i4>5</vt:i4>
      </vt:variant>
      <vt:variant>
        <vt:lpwstr>https://www.hansard.act.gov.au/Hansard/10th-assembly/Committee-transcripts/egee15.pdf</vt:lpwstr>
      </vt:variant>
      <vt:variant>
        <vt:lpwstr/>
      </vt:variant>
      <vt:variant>
        <vt:i4>5177459</vt:i4>
      </vt:variant>
      <vt:variant>
        <vt:i4>42</vt:i4>
      </vt:variant>
      <vt:variant>
        <vt:i4>0</vt:i4>
      </vt:variant>
      <vt:variant>
        <vt:i4>5</vt:i4>
      </vt:variant>
      <vt:variant>
        <vt:lpwstr>https://www.actcoss.org.au/sites/default/files/public/publications/2022-submission-ACT-Disability-Strategy_0.pdf</vt:lpwstr>
      </vt:variant>
      <vt:variant>
        <vt:lpwstr/>
      </vt:variant>
      <vt:variant>
        <vt:i4>1376357</vt:i4>
      </vt:variant>
      <vt:variant>
        <vt:i4>39</vt:i4>
      </vt:variant>
      <vt:variant>
        <vt:i4>0</vt:i4>
      </vt:variant>
      <vt:variant>
        <vt:i4>5</vt:i4>
      </vt:variant>
      <vt:variant>
        <vt:lpwstr>https://www.parliament.act.gov.au/__data/assets/pdf_file/0019/2120194/Report-10-Sexual-Assault-Reform-Legislation-Amendment-Bill-2022.pdf</vt:lpwstr>
      </vt:variant>
      <vt:variant>
        <vt:lpwstr/>
      </vt:variant>
      <vt:variant>
        <vt:i4>1245289</vt:i4>
      </vt:variant>
      <vt:variant>
        <vt:i4>36</vt:i4>
      </vt:variant>
      <vt:variant>
        <vt:i4>0</vt:i4>
      </vt:variant>
      <vt:variant>
        <vt:i4>5</vt:i4>
      </vt:variant>
      <vt:variant>
        <vt:lpwstr>https://www.parliament.act.gov.au/__data/assets/pdf_file/0008/2059514/012-Advocacy-for-Inclusion.pdf</vt:lpwstr>
      </vt:variant>
      <vt:variant>
        <vt:lpwstr/>
      </vt:variant>
      <vt:variant>
        <vt:i4>3211279</vt:i4>
      </vt:variant>
      <vt:variant>
        <vt:i4>33</vt:i4>
      </vt:variant>
      <vt:variant>
        <vt:i4>0</vt:i4>
      </vt:variant>
      <vt:variant>
        <vt:i4>5</vt:i4>
      </vt:variant>
      <vt:variant>
        <vt:lpwstr>https://www.advocacyforinclusion.org/wp-content/uploads/2022/08/22072022_Disability-Strategy-FINAL.pdf</vt:lpwstr>
      </vt:variant>
      <vt:variant>
        <vt:lpwstr/>
      </vt:variant>
      <vt:variant>
        <vt:i4>6553723</vt:i4>
      </vt:variant>
      <vt:variant>
        <vt:i4>30</vt:i4>
      </vt:variant>
      <vt:variant>
        <vt:i4>0</vt:i4>
      </vt:variant>
      <vt:variant>
        <vt:i4>5</vt:i4>
      </vt:variant>
      <vt:variant>
        <vt:lpwstr>https://www.advocacyforinclusion.org/wp-content/uploads/2022/07/Inquiry-into-Auslan-Submission-AFI.pdf</vt:lpwstr>
      </vt:variant>
      <vt:variant>
        <vt:lpwstr/>
      </vt:variant>
      <vt:variant>
        <vt:i4>7012398</vt:i4>
      </vt:variant>
      <vt:variant>
        <vt:i4>27</vt:i4>
      </vt:variant>
      <vt:variant>
        <vt:i4>0</vt:i4>
      </vt:variant>
      <vt:variant>
        <vt:i4>5</vt:i4>
      </vt:variant>
      <vt:variant>
        <vt:lpwstr>https://www.advocacyforinclusion.org/national-disability-advocacy-framework-2022-2025national-disability-advocacy-framework-2022-2025/</vt:lpwstr>
      </vt:variant>
      <vt:variant>
        <vt:lpwstr/>
      </vt:variant>
      <vt:variant>
        <vt:i4>1441846</vt:i4>
      </vt:variant>
      <vt:variant>
        <vt:i4>24</vt:i4>
      </vt:variant>
      <vt:variant>
        <vt:i4>0</vt:i4>
      </vt:variant>
      <vt:variant>
        <vt:i4>5</vt:i4>
      </vt:variant>
      <vt:variant>
        <vt:lpwstr>https://www.parliament.act.gov.au/__data/assets/pdf_file/0004/2107975/Submission-008.1-Advocacy-for-Inclusion.pdf</vt:lpwstr>
      </vt:variant>
      <vt:variant>
        <vt:lpwstr/>
      </vt:variant>
      <vt:variant>
        <vt:i4>8061041</vt:i4>
      </vt:variant>
      <vt:variant>
        <vt:i4>21</vt:i4>
      </vt:variant>
      <vt:variant>
        <vt:i4>0</vt:i4>
      </vt:variant>
      <vt:variant>
        <vt:i4>5</vt:i4>
      </vt:variant>
      <vt:variant>
        <vt:lpwstr>https://www.advocacyforinclusion.org/wp-content/uploads/2022/06/Letter-re-Comment-on-Planning-Bill-2022-Consultation-Draft.pdf</vt:lpwstr>
      </vt:variant>
      <vt:variant>
        <vt:lpwstr/>
      </vt:variant>
      <vt:variant>
        <vt:i4>7405676</vt:i4>
      </vt:variant>
      <vt:variant>
        <vt:i4>18</vt:i4>
      </vt:variant>
      <vt:variant>
        <vt:i4>0</vt:i4>
      </vt:variant>
      <vt:variant>
        <vt:i4>5</vt:i4>
      </vt:variant>
      <vt:variant>
        <vt:lpwstr>https://citynews.com.au/2022/women-the-victims-of-forced-evictions/</vt:lpwstr>
      </vt:variant>
      <vt:variant>
        <vt:lpwstr/>
      </vt:variant>
      <vt:variant>
        <vt:i4>4259862</vt:i4>
      </vt:variant>
      <vt:variant>
        <vt:i4>15</vt:i4>
      </vt:variant>
      <vt:variant>
        <vt:i4>0</vt:i4>
      </vt:variant>
      <vt:variant>
        <vt:i4>5</vt:i4>
      </vt:variant>
      <vt:variant>
        <vt:lpwstr>https://www.advocacyforinclusion.org/media-release-budget-good-initiatives-but-disability-focus-lacking/</vt:lpwstr>
      </vt:variant>
      <vt:variant>
        <vt:lpwstr/>
      </vt:variant>
      <vt:variant>
        <vt:i4>7602271</vt:i4>
      </vt:variant>
      <vt:variant>
        <vt:i4>12</vt:i4>
      </vt:variant>
      <vt:variant>
        <vt:i4>0</vt:i4>
      </vt:variant>
      <vt:variant>
        <vt:i4>5</vt:i4>
      </vt:variant>
      <vt:variant>
        <vt:lpwstr>https://www.budgetconsultation.act.gov.au/__data/assets/pdf_file/0010/2014894/065.-Advocacy-for-Inclusion-Budget-Submission.pdf</vt:lpwstr>
      </vt:variant>
      <vt:variant>
        <vt:lpwstr/>
      </vt:variant>
      <vt:variant>
        <vt:i4>2424839</vt:i4>
      </vt:variant>
      <vt:variant>
        <vt:i4>9</vt:i4>
      </vt:variant>
      <vt:variant>
        <vt:i4>0</vt:i4>
      </vt:variant>
      <vt:variant>
        <vt:i4>5</vt:i4>
      </vt:variant>
      <vt:variant>
        <vt:lpwstr>https://www.parliament.act.gov.au/__data/assets/pdf_file/0006/2023764/JCS-Report-7-Report-into-the-Inquiry-into-Petition-32-21-No-Rights-Without-Remedy.pdf</vt:lpwstr>
      </vt:variant>
      <vt:variant>
        <vt:lpwstr/>
      </vt:variant>
      <vt:variant>
        <vt:i4>7143430</vt:i4>
      </vt:variant>
      <vt:variant>
        <vt:i4>6</vt:i4>
      </vt:variant>
      <vt:variant>
        <vt:i4>0</vt:i4>
      </vt:variant>
      <vt:variant>
        <vt:i4>5</vt:i4>
      </vt:variant>
      <vt:variant>
        <vt:lpwstr>https://pwd.org.au/wp-content/uploads/2022/04/OPEN-LETTER-_-RIGHT-TO-VOTE-1.pdf</vt:lpwstr>
      </vt:variant>
      <vt:variant>
        <vt:lpwstr/>
      </vt:variant>
      <vt:variant>
        <vt:i4>7995423</vt:i4>
      </vt:variant>
      <vt:variant>
        <vt:i4>3</vt:i4>
      </vt:variant>
      <vt:variant>
        <vt:i4>0</vt:i4>
      </vt:variant>
      <vt:variant>
        <vt:i4>5</vt:i4>
      </vt:variant>
      <vt:variant>
        <vt:lpwstr>https://www.parliament.act.gov.au/__data/assets/pdf_file/0009/1990170/Submission-23-Advocacy-for-Inclusion.pdf</vt:lpwstr>
      </vt:variant>
      <vt:variant>
        <vt:lpwstr/>
      </vt:variant>
      <vt:variant>
        <vt:i4>3473458</vt:i4>
      </vt:variant>
      <vt:variant>
        <vt:i4>0</vt:i4>
      </vt:variant>
      <vt:variant>
        <vt:i4>0</vt:i4>
      </vt:variant>
      <vt:variant>
        <vt:i4>5</vt:i4>
      </vt:variant>
      <vt:variant>
        <vt:lpwstr>https://www.advocacyforinclusion.org/wp-content/uploads/2022/01/Submission-to-ACTs-single-use-plastics-ban.pdf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Luetjens</dc:creator>
  <cp:keywords/>
  <dc:description/>
  <cp:lastModifiedBy>Craig Wallace</cp:lastModifiedBy>
  <cp:revision>2</cp:revision>
  <dcterms:created xsi:type="dcterms:W3CDTF">2023-02-08T08:00:00Z</dcterms:created>
  <dcterms:modified xsi:type="dcterms:W3CDTF">2023-02-08T08:00:00Z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0x0101001B790164420FE54C9F81E813F02AEC85</vt:lpwstr>
  </property>
  <property fmtid="{D5CDD505-2E9C-101B-9397-08002B2CF9AE}" pid="3" name="MediaServiceImageTags">
    <vt:lpwstr/>
  </property>
</Properties>
</file>