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64E7D9B7" w14:textId="77777777" w:rsidR="00F66773" w:rsidRDefault="00F66773" w:rsidP="00F66773">
      <w:pPr>
        <w:pStyle w:val="Aheading"/>
        <w:rPr>
          <w:sz w:val="30"/>
          <w:szCs w:val="30"/>
        </w:rPr>
      </w:pPr>
    </w:p>
    <w:p w14:paraId="39A13873" w14:textId="7DD78A20" w:rsidR="00F66773" w:rsidRPr="004F1CC3" w:rsidRDefault="00F66773" w:rsidP="00F66773">
      <w:pPr>
        <w:pStyle w:val="Aheading"/>
        <w:rPr>
          <w:sz w:val="30"/>
          <w:szCs w:val="30"/>
        </w:rPr>
      </w:pPr>
      <w:r w:rsidRPr="004F1CC3">
        <w:rPr>
          <w:sz w:val="30"/>
          <w:szCs w:val="30"/>
        </w:rPr>
        <w:t xml:space="preserve">Media Release: </w:t>
      </w:r>
      <w:r w:rsidR="00542BD3">
        <w:rPr>
          <w:sz w:val="30"/>
          <w:szCs w:val="30"/>
        </w:rPr>
        <w:t xml:space="preserve">NDIS changes must not turn back the </w:t>
      </w:r>
      <w:proofErr w:type="gramStart"/>
      <w:r w:rsidR="00542BD3">
        <w:rPr>
          <w:sz w:val="30"/>
          <w:szCs w:val="30"/>
        </w:rPr>
        <w:t>clock</w:t>
      </w:r>
      <w:proofErr w:type="gramEnd"/>
      <w:r w:rsidR="00542BD3">
        <w:rPr>
          <w:sz w:val="30"/>
          <w:szCs w:val="30"/>
        </w:rPr>
        <w:t xml:space="preserve"> </w:t>
      </w:r>
    </w:p>
    <w:p w14:paraId="78FF6346" w14:textId="25669743" w:rsidR="00F66773" w:rsidRPr="00F44280" w:rsidRDefault="00542BD3" w:rsidP="00F66773">
      <w:pPr>
        <w:spacing w:after="0" w:line="240" w:lineRule="auto"/>
        <w:jc w:val="right"/>
        <w:rPr>
          <w:rFonts w:cs="Arial"/>
          <w:lang w:val="en-US"/>
        </w:rPr>
      </w:pPr>
      <w:r>
        <w:rPr>
          <w:rFonts w:cs="Arial"/>
          <w:lang w:val="en-US"/>
        </w:rPr>
        <w:t>27 March</w:t>
      </w:r>
      <w:r w:rsidR="00F66773" w:rsidRPr="00F44280">
        <w:rPr>
          <w:rFonts w:cs="Arial"/>
          <w:lang w:val="en-US"/>
        </w:rPr>
        <w:t xml:space="preserve"> 2023</w:t>
      </w:r>
    </w:p>
    <w:p w14:paraId="789069EA" w14:textId="77777777" w:rsidR="00F66773" w:rsidRPr="00F44280" w:rsidRDefault="00F66773" w:rsidP="00F66773">
      <w:pPr>
        <w:spacing w:after="0" w:line="240" w:lineRule="auto"/>
        <w:rPr>
          <w:rFonts w:cs="Arial"/>
          <w:lang w:val="en-US"/>
        </w:rPr>
      </w:pPr>
    </w:p>
    <w:p w14:paraId="303F4431" w14:textId="1D8586A1" w:rsidR="00542BD3" w:rsidRDefault="00005334" w:rsidP="00542BD3">
      <w:pPr>
        <w:spacing w:after="0" w:line="240" w:lineRule="auto"/>
        <w:rPr>
          <w:rFonts w:cs="Arial"/>
          <w:lang w:val="en-US"/>
        </w:rPr>
      </w:pPr>
      <w:r>
        <w:rPr>
          <w:rFonts w:cs="Arial"/>
          <w:lang w:val="en-US"/>
        </w:rPr>
        <w:t>Canberra a</w:t>
      </w:r>
      <w:r w:rsidR="00542BD3">
        <w:rPr>
          <w:rFonts w:cs="Arial"/>
          <w:lang w:val="en-US"/>
        </w:rPr>
        <w:t xml:space="preserve">dvocacy groups have said NDIS changes </w:t>
      </w:r>
      <w:r>
        <w:rPr>
          <w:rFonts w:cs="Arial"/>
          <w:lang w:val="en-US"/>
        </w:rPr>
        <w:t xml:space="preserve">being introduced by the Federal Government and discussed with the States and Territories </w:t>
      </w:r>
      <w:r w:rsidR="00542BD3">
        <w:rPr>
          <w:rFonts w:cs="Arial"/>
          <w:lang w:val="en-US"/>
        </w:rPr>
        <w:t xml:space="preserve">must not turn back the clock to capped and rationed </w:t>
      </w:r>
      <w:proofErr w:type="gramStart"/>
      <w:r w:rsidR="00542BD3">
        <w:rPr>
          <w:rFonts w:cs="Arial"/>
          <w:lang w:val="en-US"/>
        </w:rPr>
        <w:t>supports</w:t>
      </w:r>
      <w:proofErr w:type="gramEnd"/>
      <w:r w:rsidR="00542BD3">
        <w:rPr>
          <w:rFonts w:cs="Arial"/>
          <w:lang w:val="en-US"/>
        </w:rPr>
        <w:t xml:space="preserve"> </w:t>
      </w:r>
      <w:proofErr w:type="spellStart"/>
      <w:r w:rsidR="00542BD3">
        <w:rPr>
          <w:rFonts w:cs="Arial"/>
          <w:lang w:val="en-US"/>
        </w:rPr>
        <w:t>characteri</w:t>
      </w:r>
      <w:r w:rsidR="007548EF">
        <w:rPr>
          <w:rFonts w:cs="Arial"/>
          <w:lang w:val="en-US"/>
        </w:rPr>
        <w:t>s</w:t>
      </w:r>
      <w:r w:rsidR="00542BD3">
        <w:rPr>
          <w:rFonts w:cs="Arial"/>
          <w:lang w:val="en-US"/>
        </w:rPr>
        <w:t>ed</w:t>
      </w:r>
      <w:proofErr w:type="spellEnd"/>
      <w:r w:rsidR="00542BD3">
        <w:rPr>
          <w:rFonts w:cs="Arial"/>
          <w:lang w:val="en-US"/>
        </w:rPr>
        <w:t xml:space="preserve"> by arguments between governments</w:t>
      </w:r>
      <w:r w:rsidR="00632FE9">
        <w:rPr>
          <w:rFonts w:cs="Arial"/>
          <w:lang w:val="en-US"/>
        </w:rPr>
        <w:t>.  The call comes</w:t>
      </w:r>
      <w:r w:rsidR="00542BD3">
        <w:rPr>
          <w:rFonts w:cs="Arial"/>
          <w:lang w:val="en-US"/>
        </w:rPr>
        <w:t xml:space="preserve"> on the day that the Federal Minister for Disability, Bill Shorten MP, introduced </w:t>
      </w:r>
      <w:proofErr w:type="gramStart"/>
      <w:r w:rsidR="00542BD3">
        <w:rPr>
          <w:rFonts w:cs="Arial"/>
          <w:lang w:val="en-US"/>
        </w:rPr>
        <w:t>an</w:t>
      </w:r>
      <w:proofErr w:type="gramEnd"/>
      <w:r w:rsidR="00542BD3">
        <w:rPr>
          <w:rFonts w:cs="Arial"/>
          <w:lang w:val="en-US"/>
        </w:rPr>
        <w:t xml:space="preserve"> </w:t>
      </w:r>
      <w:r w:rsidR="00542BD3" w:rsidRPr="00542BD3">
        <w:rPr>
          <w:rFonts w:cs="Arial"/>
          <w:lang w:val="en-US"/>
        </w:rPr>
        <w:t xml:space="preserve">NDIS Amendment Act into Parliament </w:t>
      </w:r>
    </w:p>
    <w:p w14:paraId="6049C2FD" w14:textId="77777777" w:rsidR="00707EA5" w:rsidRPr="00707EA5" w:rsidRDefault="00707EA5" w:rsidP="00707EA5">
      <w:pPr>
        <w:spacing w:after="0" w:line="240" w:lineRule="auto"/>
        <w:rPr>
          <w:rFonts w:cs="Arial"/>
          <w:lang w:val="en-US"/>
        </w:rPr>
      </w:pPr>
    </w:p>
    <w:p w14:paraId="08CA3C08" w14:textId="7954550A" w:rsidR="00707EA5" w:rsidRPr="00707EA5" w:rsidRDefault="006311E4" w:rsidP="00707EA5">
      <w:pPr>
        <w:spacing w:after="0" w:line="240" w:lineRule="auto"/>
        <w:rPr>
          <w:rFonts w:cs="Arial"/>
          <w:lang w:val="en-US"/>
        </w:rPr>
      </w:pPr>
      <w:r>
        <w:rPr>
          <w:rFonts w:cs="Arial"/>
          <w:lang w:val="en-US"/>
        </w:rPr>
        <w:t>The</w:t>
      </w:r>
      <w:r w:rsidR="00707EA5" w:rsidRPr="00707EA5">
        <w:rPr>
          <w:rFonts w:cs="Arial"/>
          <w:lang w:val="en-US"/>
        </w:rPr>
        <w:t xml:space="preserve"> </w:t>
      </w:r>
      <w:hyperlink r:id="rId10" w:history="1">
        <w:r w:rsidR="00707EA5" w:rsidRPr="00005334">
          <w:rPr>
            <w:rStyle w:val="Hyperlink"/>
            <w:rFonts w:cs="Arial"/>
            <w:lang w:val="en-US"/>
          </w:rPr>
          <w:t>NDIS Amendment Act</w:t>
        </w:r>
      </w:hyperlink>
      <w:r w:rsidR="00707EA5" w:rsidRPr="00707EA5">
        <w:rPr>
          <w:rFonts w:cs="Arial"/>
          <w:lang w:val="en-US"/>
        </w:rPr>
        <w:t xml:space="preserve">, introduced into Parliament </w:t>
      </w:r>
      <w:r w:rsidR="00632FE9">
        <w:rPr>
          <w:rFonts w:cs="Arial"/>
          <w:lang w:val="en-US"/>
        </w:rPr>
        <w:t>earlier today</w:t>
      </w:r>
      <w:r w:rsidR="00707EA5" w:rsidRPr="00707EA5">
        <w:rPr>
          <w:rFonts w:cs="Arial"/>
          <w:lang w:val="en-US"/>
        </w:rPr>
        <w:t xml:space="preserve">, flags a number of important changes to the scheme which include new assessments to determine what supports people receive under their plans, new rules about items which can and cannot be funded, longer plan periods while funding will be allocated </w:t>
      </w:r>
      <w:proofErr w:type="gramStart"/>
      <w:r w:rsidR="00707EA5" w:rsidRPr="00707EA5">
        <w:rPr>
          <w:rFonts w:cs="Arial"/>
          <w:lang w:val="en-US"/>
        </w:rPr>
        <w:t>on the basis of</w:t>
      </w:r>
      <w:proofErr w:type="gramEnd"/>
      <w:r w:rsidR="00707EA5" w:rsidRPr="00707EA5">
        <w:rPr>
          <w:rFonts w:cs="Arial"/>
          <w:lang w:val="en-US"/>
        </w:rPr>
        <w:t xml:space="preserve"> impairments that meet disability requirements, not by having a listed medical condition that guarantees entry to the scheme. </w:t>
      </w:r>
    </w:p>
    <w:p w14:paraId="516DA365" w14:textId="77777777" w:rsidR="00707EA5" w:rsidRPr="00707EA5" w:rsidRDefault="00707EA5" w:rsidP="00707EA5">
      <w:pPr>
        <w:spacing w:after="0" w:line="240" w:lineRule="auto"/>
        <w:rPr>
          <w:rFonts w:cs="Arial"/>
          <w:lang w:val="en-US"/>
        </w:rPr>
      </w:pPr>
    </w:p>
    <w:p w14:paraId="76224523" w14:textId="4528E821" w:rsidR="00707EA5" w:rsidRPr="00707EA5" w:rsidRDefault="00707EA5" w:rsidP="00707EA5">
      <w:pPr>
        <w:spacing w:after="0" w:line="240" w:lineRule="auto"/>
        <w:rPr>
          <w:rFonts w:cs="Arial"/>
          <w:lang w:val="en-US"/>
        </w:rPr>
      </w:pPr>
      <w:r w:rsidRPr="00707EA5">
        <w:rPr>
          <w:rFonts w:cs="Arial"/>
          <w:lang w:val="en-US"/>
        </w:rPr>
        <w:t xml:space="preserve">In our </w:t>
      </w:r>
      <w:hyperlink r:id="rId11" w:history="1">
        <w:r w:rsidRPr="003852A8">
          <w:rPr>
            <w:rStyle w:val="Hyperlink"/>
            <w:rFonts w:cs="Arial"/>
            <w:lang w:val="en-US"/>
          </w:rPr>
          <w:t>response</w:t>
        </w:r>
      </w:hyperlink>
      <w:r w:rsidRPr="00707EA5">
        <w:rPr>
          <w:rFonts w:cs="Arial"/>
          <w:lang w:val="en-US"/>
        </w:rPr>
        <w:t xml:space="preserve"> to the NDIS Review last year Advocacy for Inclusion, along with other ACT Disabled Peoples </w:t>
      </w:r>
      <w:proofErr w:type="spellStart"/>
      <w:r w:rsidRPr="00707EA5">
        <w:rPr>
          <w:rFonts w:cs="Arial"/>
          <w:lang w:val="en-US"/>
        </w:rPr>
        <w:t>Organisations</w:t>
      </w:r>
      <w:proofErr w:type="spellEnd"/>
      <w:r w:rsidRPr="00707EA5">
        <w:rPr>
          <w:rFonts w:cs="Arial"/>
          <w:lang w:val="en-US"/>
        </w:rPr>
        <w:t xml:space="preserve">, set out some strong views on the mooted changes.   We remain concerned about proposals to require people to only use registered providers </w:t>
      </w:r>
      <w:proofErr w:type="gramStart"/>
      <w:r w:rsidRPr="00707EA5">
        <w:rPr>
          <w:rFonts w:cs="Arial"/>
          <w:lang w:val="en-US"/>
        </w:rPr>
        <w:t>and also</w:t>
      </w:r>
      <w:proofErr w:type="gramEnd"/>
      <w:r w:rsidRPr="00707EA5">
        <w:rPr>
          <w:rFonts w:cs="Arial"/>
          <w:lang w:val="en-US"/>
        </w:rPr>
        <w:t xml:space="preserve"> to change funding for participants requiring 24/7 living </w:t>
      </w:r>
      <w:proofErr w:type="gramStart"/>
      <w:r w:rsidRPr="00707EA5">
        <w:rPr>
          <w:rFonts w:cs="Arial"/>
          <w:lang w:val="en-US"/>
        </w:rPr>
        <w:t>supports</w:t>
      </w:r>
      <w:proofErr w:type="gramEnd"/>
      <w:r w:rsidRPr="00707EA5">
        <w:rPr>
          <w:rFonts w:cs="Arial"/>
          <w:lang w:val="en-US"/>
        </w:rPr>
        <w:t xml:space="preserve"> to be on the basis of those supports being shared with two other people.  We also expressed our concerns about NDIS funding being made available </w:t>
      </w:r>
      <w:proofErr w:type="gramStart"/>
      <w:r w:rsidRPr="00707EA5">
        <w:rPr>
          <w:rFonts w:cs="Arial"/>
          <w:lang w:val="en-US"/>
        </w:rPr>
        <w:t>on the basis of</w:t>
      </w:r>
      <w:proofErr w:type="gramEnd"/>
      <w:r w:rsidRPr="00707EA5">
        <w:rPr>
          <w:rFonts w:cs="Arial"/>
          <w:lang w:val="en-US"/>
        </w:rPr>
        <w:t xml:space="preserve"> </w:t>
      </w:r>
      <w:proofErr w:type="gramStart"/>
      <w:r w:rsidRPr="00707EA5">
        <w:rPr>
          <w:rFonts w:cs="Arial"/>
          <w:lang w:val="en-US"/>
        </w:rPr>
        <w:t>point in time</w:t>
      </w:r>
      <w:proofErr w:type="gramEnd"/>
      <w:r w:rsidRPr="00707EA5">
        <w:rPr>
          <w:rFonts w:cs="Arial"/>
          <w:lang w:val="en-US"/>
        </w:rPr>
        <w:t xml:space="preserve"> functional assessments.  </w:t>
      </w:r>
    </w:p>
    <w:p w14:paraId="1BC33BB0" w14:textId="77777777" w:rsidR="00707EA5" w:rsidRPr="00707EA5" w:rsidRDefault="00707EA5" w:rsidP="00707EA5">
      <w:pPr>
        <w:spacing w:after="0" w:line="240" w:lineRule="auto"/>
        <w:rPr>
          <w:rFonts w:cs="Arial"/>
          <w:lang w:val="en-US"/>
        </w:rPr>
      </w:pPr>
    </w:p>
    <w:p w14:paraId="2BD59F0A" w14:textId="2B5E751C" w:rsidR="00707EA5" w:rsidRDefault="00707EA5" w:rsidP="00707EA5">
      <w:pPr>
        <w:spacing w:after="0" w:line="240" w:lineRule="auto"/>
        <w:rPr>
          <w:rFonts w:cs="Arial"/>
          <w:lang w:val="en-US"/>
        </w:rPr>
      </w:pPr>
      <w:r w:rsidRPr="00707EA5">
        <w:rPr>
          <w:rFonts w:cs="Arial"/>
          <w:lang w:val="en-US"/>
        </w:rPr>
        <w:t xml:space="preserve">In </w:t>
      </w:r>
      <w:proofErr w:type="gramStart"/>
      <w:r w:rsidRPr="00707EA5">
        <w:rPr>
          <w:rFonts w:cs="Arial"/>
          <w:lang w:val="en-US"/>
        </w:rPr>
        <w:t>addition</w:t>
      </w:r>
      <w:proofErr w:type="gramEnd"/>
      <w:r w:rsidRPr="00707EA5">
        <w:rPr>
          <w:rFonts w:cs="Arial"/>
          <w:lang w:val="en-US"/>
        </w:rPr>
        <w:t xml:space="preserve"> we flagged concern</w:t>
      </w:r>
      <w:r w:rsidR="00632FE9">
        <w:rPr>
          <w:rFonts w:cs="Arial"/>
          <w:lang w:val="en-US"/>
        </w:rPr>
        <w:t>s</w:t>
      </w:r>
      <w:r w:rsidRPr="00707EA5">
        <w:rPr>
          <w:rFonts w:cs="Arial"/>
          <w:lang w:val="en-US"/>
        </w:rPr>
        <w:t xml:space="preserve"> about the proposed new system of foundational </w:t>
      </w:r>
      <w:proofErr w:type="gramStart"/>
      <w:r w:rsidRPr="00707EA5">
        <w:rPr>
          <w:rFonts w:cs="Arial"/>
          <w:lang w:val="en-US"/>
        </w:rPr>
        <w:t>supports</w:t>
      </w:r>
      <w:proofErr w:type="gramEnd"/>
      <w:r w:rsidRPr="00707EA5">
        <w:rPr>
          <w:rFonts w:cs="Arial"/>
          <w:lang w:val="en-US"/>
        </w:rPr>
        <w:t xml:space="preserve"> and how these would be provided.  Some of these concerns have been reinforced by news that the States, </w:t>
      </w:r>
      <w:proofErr w:type="gramStart"/>
      <w:r w:rsidRPr="00707EA5">
        <w:rPr>
          <w:rFonts w:cs="Arial"/>
          <w:lang w:val="en-US"/>
        </w:rPr>
        <w:t>Territories</w:t>
      </w:r>
      <w:proofErr w:type="gramEnd"/>
      <w:r w:rsidRPr="00707EA5">
        <w:rPr>
          <w:rFonts w:cs="Arial"/>
          <w:lang w:val="en-US"/>
        </w:rPr>
        <w:t xml:space="preserve"> and the Commonwealth are already at loggerheads over the funding and provision of foundational </w:t>
      </w:r>
      <w:proofErr w:type="gramStart"/>
      <w:r w:rsidRPr="00707EA5">
        <w:rPr>
          <w:rFonts w:cs="Arial"/>
          <w:lang w:val="en-US"/>
        </w:rPr>
        <w:t>supports especially supports</w:t>
      </w:r>
      <w:proofErr w:type="gramEnd"/>
      <w:r w:rsidRPr="00707EA5">
        <w:rPr>
          <w:rFonts w:cs="Arial"/>
          <w:lang w:val="en-US"/>
        </w:rPr>
        <w:t xml:space="preserve"> to young children with autism.   </w:t>
      </w:r>
    </w:p>
    <w:p w14:paraId="218FB388" w14:textId="77777777" w:rsidR="006311E4" w:rsidRPr="00707EA5" w:rsidRDefault="006311E4" w:rsidP="00707EA5">
      <w:pPr>
        <w:spacing w:after="0" w:line="240" w:lineRule="auto"/>
        <w:rPr>
          <w:rFonts w:cs="Arial"/>
          <w:lang w:val="en-US"/>
        </w:rPr>
      </w:pPr>
    </w:p>
    <w:p w14:paraId="3D42FCC7" w14:textId="159AA331" w:rsidR="00707EA5" w:rsidRPr="00707EA5" w:rsidRDefault="00707EA5" w:rsidP="00707EA5">
      <w:pPr>
        <w:spacing w:after="0" w:line="240" w:lineRule="auto"/>
        <w:rPr>
          <w:rFonts w:cs="Arial"/>
          <w:lang w:val="en-US"/>
        </w:rPr>
      </w:pPr>
      <w:r w:rsidRPr="00707EA5">
        <w:rPr>
          <w:rFonts w:cs="Arial"/>
          <w:lang w:val="en-US"/>
        </w:rPr>
        <w:t xml:space="preserve">We are also concerned about the speed of the many changes to the NDIS and the lack of consultation and codesign with our community.  </w:t>
      </w:r>
    </w:p>
    <w:p w14:paraId="4DE83655" w14:textId="77777777" w:rsidR="00707EA5" w:rsidRPr="00707EA5" w:rsidRDefault="00707EA5" w:rsidP="00707EA5">
      <w:pPr>
        <w:spacing w:after="0" w:line="240" w:lineRule="auto"/>
        <w:rPr>
          <w:rFonts w:cs="Arial"/>
          <w:lang w:val="en-US"/>
        </w:rPr>
      </w:pPr>
    </w:p>
    <w:p w14:paraId="60794520" w14:textId="41D316E4" w:rsidR="00707EA5" w:rsidRPr="00707EA5" w:rsidRDefault="00B45089" w:rsidP="00707EA5">
      <w:pPr>
        <w:spacing w:after="0" w:line="240" w:lineRule="auto"/>
        <w:rPr>
          <w:rFonts w:cs="Arial"/>
          <w:lang w:val="en-US"/>
        </w:rPr>
      </w:pPr>
      <w:r>
        <w:rPr>
          <w:rFonts w:cs="Arial"/>
          <w:lang w:val="en-US"/>
        </w:rPr>
        <w:t xml:space="preserve">Craig Wallace, AFI Head of Policy said, “The changes to the Act and the unwelcome revival of the old funding arguments over disability are one reason why </w:t>
      </w:r>
      <w:r w:rsidR="00707EA5" w:rsidRPr="00707EA5">
        <w:rPr>
          <w:rFonts w:cs="Arial"/>
          <w:lang w:val="en-US"/>
        </w:rPr>
        <w:t xml:space="preserve">this week AFI joined by other Disabled Peoples </w:t>
      </w:r>
      <w:proofErr w:type="spellStart"/>
      <w:r w:rsidR="00707EA5" w:rsidRPr="00707EA5">
        <w:rPr>
          <w:rFonts w:cs="Arial"/>
          <w:lang w:val="en-US"/>
        </w:rPr>
        <w:t>Organisations</w:t>
      </w:r>
      <w:proofErr w:type="spellEnd"/>
      <w:r w:rsidR="00707EA5" w:rsidRPr="00707EA5">
        <w:rPr>
          <w:rFonts w:cs="Arial"/>
          <w:lang w:val="en-US"/>
        </w:rPr>
        <w:t xml:space="preserve"> ha</w:t>
      </w:r>
      <w:r>
        <w:rPr>
          <w:rFonts w:cs="Arial"/>
          <w:lang w:val="en-US"/>
        </w:rPr>
        <w:t xml:space="preserve">s </w:t>
      </w:r>
      <w:r w:rsidR="00707EA5" w:rsidRPr="00707EA5">
        <w:rPr>
          <w:rFonts w:cs="Arial"/>
          <w:lang w:val="en-US"/>
        </w:rPr>
        <w:t xml:space="preserve">issued a shared statement </w:t>
      </w:r>
      <w:r w:rsidR="00707EA5" w:rsidRPr="00707EA5">
        <w:rPr>
          <w:rFonts w:cs="Arial"/>
          <w:lang w:val="en-US"/>
        </w:rPr>
        <w:lastRenderedPageBreak/>
        <w:t xml:space="preserve">which sets out our expectations in the scope, </w:t>
      </w:r>
      <w:proofErr w:type="gramStart"/>
      <w:r w:rsidR="00707EA5" w:rsidRPr="00707EA5">
        <w:rPr>
          <w:rFonts w:cs="Arial"/>
          <w:lang w:val="en-US"/>
        </w:rPr>
        <w:t>design</w:t>
      </w:r>
      <w:proofErr w:type="gramEnd"/>
      <w:r w:rsidR="00707EA5" w:rsidRPr="00707EA5">
        <w:rPr>
          <w:rFonts w:cs="Arial"/>
          <w:lang w:val="en-US"/>
        </w:rPr>
        <w:t xml:space="preserve"> and implementation of the planned new systems of foundational supports.   </w:t>
      </w:r>
    </w:p>
    <w:p w14:paraId="275DCC32" w14:textId="77777777" w:rsidR="00707EA5" w:rsidRPr="00707EA5" w:rsidRDefault="00707EA5" w:rsidP="00707EA5">
      <w:pPr>
        <w:spacing w:after="0" w:line="240" w:lineRule="auto"/>
        <w:rPr>
          <w:rFonts w:cs="Arial"/>
          <w:lang w:val="en-US"/>
        </w:rPr>
      </w:pPr>
    </w:p>
    <w:p w14:paraId="546F5F66" w14:textId="6B11D4A8" w:rsidR="00707EA5" w:rsidRPr="00707EA5" w:rsidRDefault="002634F3" w:rsidP="00707EA5">
      <w:pPr>
        <w:spacing w:after="0" w:line="240" w:lineRule="auto"/>
        <w:rPr>
          <w:rFonts w:cs="Arial"/>
          <w:lang w:val="en-US"/>
        </w:rPr>
      </w:pPr>
      <w:r>
        <w:rPr>
          <w:rFonts w:cs="Arial"/>
          <w:lang w:val="en-US"/>
        </w:rPr>
        <w:t>“</w:t>
      </w:r>
      <w:r w:rsidR="00CC4D03">
        <w:rPr>
          <w:rFonts w:cs="Arial"/>
          <w:lang w:val="en-US"/>
        </w:rPr>
        <w:t>The statement</w:t>
      </w:r>
      <w:r w:rsidR="00707EA5" w:rsidRPr="00707EA5">
        <w:rPr>
          <w:rFonts w:cs="Arial"/>
          <w:lang w:val="en-US"/>
        </w:rPr>
        <w:t xml:space="preserve"> says any new system of foundational supports needs to avoid crude carveouts of entire support systems and populations, like young children, people with autism or people with psychosocial disability, from the NDIS.  </w:t>
      </w:r>
    </w:p>
    <w:p w14:paraId="4FAB9F99" w14:textId="77777777" w:rsidR="00707EA5" w:rsidRPr="00707EA5" w:rsidRDefault="00707EA5" w:rsidP="00707EA5">
      <w:pPr>
        <w:spacing w:after="0" w:line="240" w:lineRule="auto"/>
        <w:rPr>
          <w:rFonts w:cs="Arial"/>
          <w:lang w:val="en-US"/>
        </w:rPr>
      </w:pPr>
    </w:p>
    <w:p w14:paraId="06169EBB" w14:textId="6B4A7246" w:rsidR="00707EA5" w:rsidRDefault="002634F3" w:rsidP="00707EA5">
      <w:pPr>
        <w:spacing w:after="0" w:line="240" w:lineRule="auto"/>
        <w:rPr>
          <w:rFonts w:cs="Arial"/>
          <w:lang w:val="en-US"/>
        </w:rPr>
      </w:pPr>
      <w:r>
        <w:rPr>
          <w:rFonts w:cs="Arial"/>
          <w:lang w:val="en-US"/>
        </w:rPr>
        <w:t>“</w:t>
      </w:r>
      <w:r w:rsidR="00707EA5" w:rsidRPr="00707EA5">
        <w:rPr>
          <w:rFonts w:cs="Arial"/>
          <w:lang w:val="en-US"/>
        </w:rPr>
        <w:t xml:space="preserve">It also says foundational </w:t>
      </w:r>
      <w:proofErr w:type="gramStart"/>
      <w:r w:rsidR="00707EA5" w:rsidRPr="00707EA5">
        <w:rPr>
          <w:rFonts w:cs="Arial"/>
          <w:lang w:val="en-US"/>
        </w:rPr>
        <w:t>supports</w:t>
      </w:r>
      <w:proofErr w:type="gramEnd"/>
      <w:r w:rsidR="00707EA5" w:rsidRPr="00707EA5">
        <w:rPr>
          <w:rFonts w:cs="Arial"/>
          <w:lang w:val="en-US"/>
        </w:rPr>
        <w:t xml:space="preserve"> should not be capped and rationed.  They must be bedrock, consistent and entitlement based and must address known gaps, not reduce the quantity, </w:t>
      </w:r>
      <w:proofErr w:type="gramStart"/>
      <w:r w:rsidR="00707EA5" w:rsidRPr="00707EA5">
        <w:rPr>
          <w:rFonts w:cs="Arial"/>
          <w:lang w:val="en-US"/>
        </w:rPr>
        <w:t>variety</w:t>
      </w:r>
      <w:proofErr w:type="gramEnd"/>
      <w:r w:rsidR="00707EA5" w:rsidRPr="00707EA5">
        <w:rPr>
          <w:rFonts w:cs="Arial"/>
          <w:lang w:val="en-US"/>
        </w:rPr>
        <w:t xml:space="preserve"> and quality of </w:t>
      </w:r>
      <w:proofErr w:type="gramStart"/>
      <w:r w:rsidR="00707EA5" w:rsidRPr="00707EA5">
        <w:rPr>
          <w:rFonts w:cs="Arial"/>
          <w:lang w:val="en-US"/>
        </w:rPr>
        <w:t>supports</w:t>
      </w:r>
      <w:proofErr w:type="gramEnd"/>
      <w:r w:rsidR="00707EA5" w:rsidRPr="00707EA5">
        <w:rPr>
          <w:rFonts w:cs="Arial"/>
          <w:lang w:val="en-US"/>
        </w:rPr>
        <w:t xml:space="preserve">. A good start would be vastly improved information and referral services managed by people with </w:t>
      </w:r>
      <w:proofErr w:type="gramStart"/>
      <w:r w:rsidR="00707EA5" w:rsidRPr="00707EA5">
        <w:rPr>
          <w:rFonts w:cs="Arial"/>
          <w:lang w:val="en-US"/>
        </w:rPr>
        <w:t>disability</w:t>
      </w:r>
      <w:proofErr w:type="gramEnd"/>
      <w:r w:rsidR="00707EA5" w:rsidRPr="00707EA5">
        <w:rPr>
          <w:rFonts w:cs="Arial"/>
          <w:lang w:val="en-US"/>
        </w:rPr>
        <w:t xml:space="preserve">.  </w:t>
      </w:r>
    </w:p>
    <w:p w14:paraId="41E03DAE" w14:textId="77777777" w:rsidR="00EF77AA" w:rsidRDefault="00EF77AA" w:rsidP="00707EA5">
      <w:pPr>
        <w:spacing w:after="0" w:line="240" w:lineRule="auto"/>
        <w:rPr>
          <w:rFonts w:cs="Arial"/>
          <w:lang w:val="en-US"/>
        </w:rPr>
      </w:pPr>
    </w:p>
    <w:p w14:paraId="05C7E170" w14:textId="00CB885F" w:rsidR="00EF77AA" w:rsidRPr="00707EA5" w:rsidRDefault="00EF77AA" w:rsidP="00707EA5">
      <w:pPr>
        <w:spacing w:after="0" w:line="240" w:lineRule="auto"/>
        <w:rPr>
          <w:rFonts w:cs="Arial"/>
          <w:lang w:val="en-US"/>
        </w:rPr>
      </w:pPr>
      <w:r>
        <w:rPr>
          <w:rFonts w:cs="Arial"/>
          <w:lang w:val="en-US"/>
        </w:rPr>
        <w:t xml:space="preserve">“We also need to stop the services and </w:t>
      </w:r>
      <w:proofErr w:type="gramStart"/>
      <w:r>
        <w:rPr>
          <w:rFonts w:cs="Arial"/>
          <w:lang w:val="en-US"/>
        </w:rPr>
        <w:t>supports</w:t>
      </w:r>
      <w:proofErr w:type="gramEnd"/>
      <w:r>
        <w:rPr>
          <w:rFonts w:cs="Arial"/>
          <w:lang w:val="en-US"/>
        </w:rPr>
        <w:t xml:space="preserve"> that are already available in the community from disappearing.  One example is some of the supports at the allied health interface lost in the transition from </w:t>
      </w:r>
      <w:proofErr w:type="spellStart"/>
      <w:r>
        <w:rPr>
          <w:rFonts w:cs="Arial"/>
          <w:lang w:val="en-US"/>
        </w:rPr>
        <w:t>CASP</w:t>
      </w:r>
      <w:proofErr w:type="spellEnd"/>
      <w:r>
        <w:rPr>
          <w:rFonts w:cs="Arial"/>
          <w:lang w:val="en-US"/>
        </w:rPr>
        <w:t xml:space="preserve"> to CATS and another is the closure of the Y Health and Wellness Gym.  There are also many providers leaving the NDIS including in local area coordination.  This tide needs to be stemmed and service changes managed in a respectful</w:t>
      </w:r>
      <w:r w:rsidR="00C323E3">
        <w:rPr>
          <w:rFonts w:cs="Arial"/>
          <w:lang w:val="en-US"/>
        </w:rPr>
        <w:t xml:space="preserve"> and </w:t>
      </w:r>
      <w:r>
        <w:rPr>
          <w:rFonts w:cs="Arial"/>
          <w:lang w:val="en-US"/>
        </w:rPr>
        <w:t xml:space="preserve">caring manner by services and govts alike.  </w:t>
      </w:r>
    </w:p>
    <w:p w14:paraId="27313DF0" w14:textId="77777777" w:rsidR="00CC4D03" w:rsidRDefault="00CC4D03" w:rsidP="00707EA5">
      <w:pPr>
        <w:spacing w:after="0" w:line="240" w:lineRule="auto"/>
        <w:rPr>
          <w:rFonts w:cs="Arial"/>
          <w:lang w:val="en-US"/>
        </w:rPr>
      </w:pPr>
    </w:p>
    <w:p w14:paraId="10AC5ABF" w14:textId="724413CB" w:rsidR="00707EA5" w:rsidRDefault="002634F3" w:rsidP="00707EA5">
      <w:pPr>
        <w:spacing w:after="0" w:line="240" w:lineRule="auto"/>
        <w:rPr>
          <w:rFonts w:cs="Arial"/>
          <w:lang w:val="en-US"/>
        </w:rPr>
      </w:pPr>
      <w:r>
        <w:rPr>
          <w:rFonts w:cs="Arial"/>
          <w:lang w:val="en-US"/>
        </w:rPr>
        <w:t>“</w:t>
      </w:r>
      <w:r w:rsidR="00707EA5" w:rsidRPr="00707EA5">
        <w:rPr>
          <w:rFonts w:cs="Arial"/>
          <w:lang w:val="en-US"/>
        </w:rPr>
        <w:t xml:space="preserve">We’ve warned against sliding back to the old capped and rationed system with a lottery dependent on your diagnosis and we’ve also reflected on the lessons from the NDIS introduction years ago which saw some good services lost.  </w:t>
      </w:r>
    </w:p>
    <w:p w14:paraId="225927F3" w14:textId="37818759" w:rsidR="007150B9" w:rsidRDefault="007150B9" w:rsidP="00707EA5">
      <w:pPr>
        <w:spacing w:after="0" w:line="240" w:lineRule="auto"/>
        <w:rPr>
          <w:rFonts w:cs="Arial"/>
          <w:lang w:val="en-US"/>
        </w:rPr>
      </w:pPr>
      <w:r>
        <w:rPr>
          <w:rFonts w:cs="Arial"/>
          <w:lang w:val="en-US"/>
        </w:rPr>
        <w:br/>
      </w:r>
      <w:r w:rsidR="00D22154">
        <w:rPr>
          <w:rFonts w:cs="Arial"/>
          <w:lang w:val="en-US"/>
        </w:rPr>
        <w:t>“</w:t>
      </w:r>
      <w:r>
        <w:rPr>
          <w:rFonts w:cs="Arial"/>
          <w:lang w:val="en-US"/>
        </w:rPr>
        <w:t xml:space="preserve">We’re also concerned that the changes recommended by the NDIS review late last year seem to be being introduced at warp speed by Government bypassing the usual process of an independent review, a government response and then time taken with the community to co-design changes.  </w:t>
      </w:r>
    </w:p>
    <w:p w14:paraId="03407FB4" w14:textId="77777777" w:rsidR="007150B9" w:rsidRDefault="007150B9" w:rsidP="00707EA5">
      <w:pPr>
        <w:spacing w:after="0" w:line="240" w:lineRule="auto"/>
        <w:rPr>
          <w:rFonts w:cs="Arial"/>
          <w:lang w:val="en-US"/>
        </w:rPr>
      </w:pPr>
    </w:p>
    <w:p w14:paraId="46FC7B0A" w14:textId="7BB9D3C2" w:rsidR="007150B9" w:rsidRDefault="007150B9" w:rsidP="00707EA5">
      <w:pPr>
        <w:spacing w:after="0" w:line="240" w:lineRule="auto"/>
        <w:rPr>
          <w:rFonts w:cs="Arial"/>
          <w:lang w:val="en-US"/>
        </w:rPr>
      </w:pPr>
      <w:r>
        <w:rPr>
          <w:rFonts w:cs="Arial"/>
          <w:lang w:val="en-US"/>
        </w:rPr>
        <w:t>Going forward the Government needs to enable</w:t>
      </w:r>
      <w:r w:rsidRPr="007150B9">
        <w:rPr>
          <w:rFonts w:cs="Arial"/>
          <w:lang w:val="en-US"/>
        </w:rPr>
        <w:t xml:space="preserve"> genuine resourced co-design including funding people with disabilities and their </w:t>
      </w:r>
      <w:r w:rsidR="000409A1" w:rsidRPr="007150B9">
        <w:rPr>
          <w:rFonts w:cs="Arial"/>
          <w:lang w:val="en-US"/>
        </w:rPr>
        <w:t>organizations</w:t>
      </w:r>
      <w:r w:rsidRPr="007150B9">
        <w:rPr>
          <w:rFonts w:cs="Arial"/>
          <w:lang w:val="en-US"/>
        </w:rPr>
        <w:t xml:space="preserve"> to properly engage with clear success measures and expectations at the outset</w:t>
      </w:r>
      <w:r>
        <w:rPr>
          <w:rFonts w:cs="Arial"/>
          <w:lang w:val="en-US"/>
        </w:rPr>
        <w:t xml:space="preserve">.  </w:t>
      </w:r>
      <w:r w:rsidR="000409A1">
        <w:rPr>
          <w:rFonts w:cs="Arial"/>
          <w:lang w:val="en-US"/>
        </w:rPr>
        <w:t xml:space="preserve">We will continue to put these views to Government”, </w:t>
      </w:r>
      <w:proofErr w:type="spellStart"/>
      <w:r w:rsidR="000409A1">
        <w:rPr>
          <w:rFonts w:cs="Arial"/>
          <w:lang w:val="en-US"/>
        </w:rPr>
        <w:t>Mr</w:t>
      </w:r>
      <w:proofErr w:type="spellEnd"/>
      <w:r w:rsidR="000409A1">
        <w:rPr>
          <w:rFonts w:cs="Arial"/>
          <w:lang w:val="en-US"/>
        </w:rPr>
        <w:t xml:space="preserve"> Wallace concluded.  </w:t>
      </w:r>
    </w:p>
    <w:p w14:paraId="41C1FEF0" w14:textId="77777777" w:rsidR="00D22154" w:rsidRDefault="00D22154" w:rsidP="00707EA5">
      <w:pPr>
        <w:spacing w:after="0" w:line="240" w:lineRule="auto"/>
        <w:rPr>
          <w:rFonts w:cs="Arial"/>
          <w:lang w:val="en-US"/>
        </w:rPr>
      </w:pPr>
    </w:p>
    <w:p w14:paraId="156FC72F" w14:textId="7E9F5255" w:rsidR="00D22154" w:rsidRDefault="00D22154" w:rsidP="00707EA5">
      <w:pPr>
        <w:spacing w:after="0" w:line="240" w:lineRule="auto"/>
        <w:rPr>
          <w:rFonts w:cs="Arial"/>
          <w:lang w:val="en-US"/>
        </w:rPr>
      </w:pPr>
      <w:r>
        <w:rPr>
          <w:rFonts w:cs="Arial"/>
          <w:lang w:val="en-US"/>
        </w:rPr>
        <w:t xml:space="preserve">Attached – Statement on Foundational Supports </w:t>
      </w:r>
    </w:p>
    <w:p w14:paraId="2D748CFB" w14:textId="77777777" w:rsidR="000409A1" w:rsidRDefault="000409A1" w:rsidP="00707EA5">
      <w:pPr>
        <w:spacing w:after="0" w:line="240" w:lineRule="auto"/>
        <w:rPr>
          <w:rFonts w:cs="Arial"/>
          <w:lang w:val="en-US"/>
        </w:rPr>
      </w:pPr>
    </w:p>
    <w:p w14:paraId="28D9CB24" w14:textId="7443A753" w:rsidR="000409A1" w:rsidRDefault="000409A1" w:rsidP="00707EA5">
      <w:pPr>
        <w:spacing w:after="0" w:line="240" w:lineRule="auto"/>
        <w:rPr>
          <w:rFonts w:cs="Arial"/>
          <w:lang w:val="en-US"/>
        </w:rPr>
      </w:pPr>
    </w:p>
    <w:p w14:paraId="75FF34A6" w14:textId="1EA5E611" w:rsidR="00F66773" w:rsidRPr="00A52E46" w:rsidRDefault="00F66773" w:rsidP="00F66773">
      <w:pPr>
        <w:spacing w:after="0" w:line="240" w:lineRule="auto"/>
        <w:rPr>
          <w:rFonts w:cs="Arial"/>
          <w:lang w:val="en-US"/>
        </w:rPr>
      </w:pPr>
      <w:r w:rsidRPr="00A52E46">
        <w:rPr>
          <w:rFonts w:cs="Arial"/>
          <w:lang w:val="en-US"/>
        </w:rPr>
        <w:t>Media contact: Craig Wallace, Head of Policy on 0477 200 755</w:t>
      </w:r>
    </w:p>
    <w:p w14:paraId="51306BF4" w14:textId="269DBA8D" w:rsidR="00ED4239" w:rsidRDefault="00F66773" w:rsidP="00ED4239">
      <w:pPr>
        <w:spacing w:after="0" w:line="240" w:lineRule="auto"/>
        <w:rPr>
          <w:rFonts w:cs="Arial"/>
          <w:u w:val="single"/>
          <w:lang w:val="en-US"/>
        </w:rPr>
      </w:pPr>
      <w:r w:rsidRPr="00A52E46">
        <w:rPr>
          <w:rFonts w:cs="Arial"/>
          <w:u w:val="single"/>
          <w:lang w:val="en-US"/>
        </w:rPr>
        <w:br w:type="page"/>
      </w:r>
      <w:r w:rsidR="00ED4239">
        <w:rPr>
          <w:rFonts w:cs="Arial"/>
          <w:u w:val="single"/>
          <w:lang w:val="en-US"/>
        </w:rPr>
        <w:lastRenderedPageBreak/>
        <w:t>Attachment A</w:t>
      </w:r>
    </w:p>
    <w:p w14:paraId="26D72E14" w14:textId="77777777" w:rsidR="00ED4239" w:rsidRDefault="00ED4239" w:rsidP="00ED4239">
      <w:pPr>
        <w:spacing w:after="0" w:line="240" w:lineRule="auto"/>
        <w:rPr>
          <w:rFonts w:cs="Arial"/>
          <w:u w:val="single"/>
          <w:lang w:val="en-US"/>
        </w:rPr>
      </w:pPr>
    </w:p>
    <w:p w14:paraId="71366B8C" w14:textId="49AA56F7" w:rsidR="00F66773" w:rsidRPr="00ED4239" w:rsidRDefault="00F66773" w:rsidP="00ED4239">
      <w:pPr>
        <w:spacing w:after="0" w:line="240" w:lineRule="auto"/>
        <w:rPr>
          <w:rFonts w:cs="Arial"/>
          <w:u w:val="single"/>
          <w:lang w:val="en-US"/>
        </w:rPr>
      </w:pPr>
      <w:r w:rsidRPr="00A52E46">
        <w:rPr>
          <w:rFonts w:cs="Arial"/>
          <w:b/>
          <w:bCs/>
        </w:rPr>
        <w:t xml:space="preserve">Highlights from the What We Heard Reports: Participants tell it like it </w:t>
      </w:r>
      <w:proofErr w:type="gramStart"/>
      <w:r w:rsidRPr="00A52E46">
        <w:rPr>
          <w:rFonts w:cs="Arial"/>
          <w:b/>
          <w:bCs/>
        </w:rPr>
        <w:t>is</w:t>
      </w:r>
      <w:proofErr w:type="gramEnd"/>
    </w:p>
    <w:p w14:paraId="4FC8D3B1" w14:textId="77777777" w:rsidR="00F66773" w:rsidRPr="00A52E46" w:rsidRDefault="00F66773" w:rsidP="00F66773">
      <w:pPr>
        <w:spacing w:after="0" w:line="240" w:lineRule="auto"/>
        <w:rPr>
          <w:rFonts w:cs="Arial"/>
        </w:rPr>
      </w:pPr>
    </w:p>
    <w:p w14:paraId="666E14A0" w14:textId="77777777" w:rsidR="00F66773" w:rsidRPr="00A52E46" w:rsidRDefault="00F66773" w:rsidP="00F66773">
      <w:pPr>
        <w:spacing w:after="0" w:line="240" w:lineRule="auto"/>
        <w:rPr>
          <w:rFonts w:cs="Arial"/>
          <w:i/>
          <w:iCs/>
        </w:rPr>
      </w:pPr>
      <w:r w:rsidRPr="00A52E46">
        <w:rPr>
          <w:rFonts w:cs="Arial"/>
          <w:i/>
          <w:iCs/>
        </w:rPr>
        <w:t xml:space="preserve">Funding:  </w:t>
      </w:r>
    </w:p>
    <w:p w14:paraId="281A2A79" w14:textId="77777777" w:rsidR="00F66773" w:rsidRPr="00A52E46" w:rsidRDefault="00F66773" w:rsidP="00F66773">
      <w:pPr>
        <w:spacing w:after="0" w:line="240" w:lineRule="auto"/>
        <w:rPr>
          <w:rFonts w:cs="Arial"/>
        </w:rPr>
      </w:pPr>
    </w:p>
    <w:p w14:paraId="0EDC3076" w14:textId="77777777" w:rsidR="00F66773" w:rsidRPr="00A52E46" w:rsidRDefault="00F66773" w:rsidP="00F66773">
      <w:pPr>
        <w:spacing w:after="0" w:line="240" w:lineRule="auto"/>
        <w:rPr>
          <w:rFonts w:cs="Arial"/>
        </w:rPr>
      </w:pPr>
      <w:r w:rsidRPr="00A52E46">
        <w:rPr>
          <w:rFonts w:cs="Arial"/>
        </w:rPr>
        <w:t>“The kind of plan you get feels solely dependent on your rapport with staff and whether they’re maybe having a good day or a bad day at the time.”</w:t>
      </w:r>
    </w:p>
    <w:p w14:paraId="303BE3CD" w14:textId="77777777" w:rsidR="00F66773" w:rsidRPr="00A52E46" w:rsidRDefault="00F66773" w:rsidP="00F66773">
      <w:pPr>
        <w:spacing w:after="0" w:line="240" w:lineRule="auto"/>
        <w:rPr>
          <w:rFonts w:cs="Arial"/>
        </w:rPr>
      </w:pPr>
    </w:p>
    <w:p w14:paraId="049F0D83" w14:textId="77777777" w:rsidR="00F66773" w:rsidRPr="00A52E46" w:rsidRDefault="00F66773" w:rsidP="00F66773">
      <w:pPr>
        <w:spacing w:after="0" w:line="240" w:lineRule="auto"/>
        <w:rPr>
          <w:rFonts w:cs="Arial"/>
          <w:i/>
          <w:iCs/>
        </w:rPr>
      </w:pPr>
      <w:r w:rsidRPr="00A52E46">
        <w:rPr>
          <w:rFonts w:cs="Arial"/>
          <w:i/>
          <w:iCs/>
        </w:rPr>
        <w:t xml:space="preserve">Lack of guidance and confusing language: </w:t>
      </w:r>
    </w:p>
    <w:p w14:paraId="64D60C7D" w14:textId="77777777" w:rsidR="00F66773" w:rsidRPr="00A52E46" w:rsidRDefault="00F66773" w:rsidP="00F66773">
      <w:pPr>
        <w:spacing w:after="0" w:line="240" w:lineRule="auto"/>
        <w:rPr>
          <w:rFonts w:cs="Arial"/>
        </w:rPr>
      </w:pPr>
    </w:p>
    <w:p w14:paraId="02AA1691" w14:textId="77777777" w:rsidR="00F66773" w:rsidRPr="00A52E46" w:rsidRDefault="00F66773" w:rsidP="00F66773">
      <w:pPr>
        <w:spacing w:after="0" w:line="240" w:lineRule="auto"/>
        <w:rPr>
          <w:rFonts w:cs="Arial"/>
        </w:rPr>
      </w:pPr>
      <w:r w:rsidRPr="00A52E46">
        <w:rPr>
          <w:rFonts w:cs="Arial"/>
        </w:rPr>
        <w:t>“The disability advocate that I met in 2019 was the first person who explained things to me. [They] explained the kind of language I needed to use and that I needed to have a functional OT assessment, which I didn’t have initially.”</w:t>
      </w:r>
    </w:p>
    <w:p w14:paraId="52307584" w14:textId="77777777" w:rsidR="00F66773" w:rsidRPr="00A52E46" w:rsidRDefault="00F66773" w:rsidP="00F66773">
      <w:pPr>
        <w:spacing w:after="0" w:line="240" w:lineRule="auto"/>
        <w:rPr>
          <w:rFonts w:cs="Arial"/>
        </w:rPr>
      </w:pPr>
    </w:p>
    <w:p w14:paraId="281935AE" w14:textId="77777777" w:rsidR="00F66773" w:rsidRPr="00A52E46" w:rsidRDefault="00F66773" w:rsidP="00F66773">
      <w:pPr>
        <w:spacing w:after="0" w:line="240" w:lineRule="auto"/>
        <w:rPr>
          <w:rFonts w:cs="Arial"/>
        </w:rPr>
      </w:pPr>
      <w:r w:rsidRPr="00A52E46">
        <w:rPr>
          <w:rFonts w:cs="Arial"/>
        </w:rPr>
        <w:t>“There's some information available on the NDIS website, but it wasn't clear what I need to do before I had my first planning meeting.”</w:t>
      </w:r>
    </w:p>
    <w:p w14:paraId="6A2D0DD4" w14:textId="77777777" w:rsidR="00F66773" w:rsidRPr="00A52E46" w:rsidRDefault="00F66773" w:rsidP="00F66773">
      <w:pPr>
        <w:spacing w:after="0" w:line="240" w:lineRule="auto"/>
        <w:rPr>
          <w:rFonts w:cs="Arial"/>
        </w:rPr>
      </w:pPr>
    </w:p>
    <w:p w14:paraId="5D787201" w14:textId="77777777" w:rsidR="00F66773" w:rsidRPr="00A52E46" w:rsidRDefault="00F66773" w:rsidP="00F66773">
      <w:pPr>
        <w:spacing w:after="0" w:line="240" w:lineRule="auto"/>
        <w:rPr>
          <w:rFonts w:cs="Arial"/>
        </w:rPr>
      </w:pPr>
      <w:r w:rsidRPr="00A52E46">
        <w:rPr>
          <w:rFonts w:cs="Arial"/>
        </w:rPr>
        <w:t>“I turned up to the first planning meeting and I had no idea that you had to prepare.”</w:t>
      </w:r>
    </w:p>
    <w:p w14:paraId="70BA7118" w14:textId="77777777" w:rsidR="00F66773" w:rsidRPr="00A52E46" w:rsidRDefault="00F66773" w:rsidP="00F66773">
      <w:pPr>
        <w:spacing w:after="0" w:line="240" w:lineRule="auto"/>
        <w:rPr>
          <w:rFonts w:cs="Arial"/>
        </w:rPr>
      </w:pPr>
    </w:p>
    <w:p w14:paraId="3B9192AA" w14:textId="77777777" w:rsidR="00F66773" w:rsidRPr="00A52E46" w:rsidRDefault="00F66773" w:rsidP="00F66773">
      <w:pPr>
        <w:spacing w:after="0" w:line="240" w:lineRule="auto"/>
        <w:rPr>
          <w:rFonts w:cs="Arial"/>
        </w:rPr>
      </w:pPr>
      <w:r w:rsidRPr="00A52E46">
        <w:rPr>
          <w:rFonts w:cs="Arial"/>
        </w:rPr>
        <w:t>“It was very stressful. The form itself wasn’t telling me anything.”</w:t>
      </w:r>
    </w:p>
    <w:p w14:paraId="5AB461CB" w14:textId="77777777" w:rsidR="00F66773" w:rsidRPr="00A52E46" w:rsidRDefault="00F66773" w:rsidP="00F66773">
      <w:pPr>
        <w:spacing w:after="0" w:line="240" w:lineRule="auto"/>
        <w:rPr>
          <w:rFonts w:cs="Arial"/>
        </w:rPr>
      </w:pPr>
    </w:p>
    <w:p w14:paraId="55188103" w14:textId="77777777" w:rsidR="00F66773" w:rsidRPr="00A52E46" w:rsidRDefault="00F66773" w:rsidP="00F66773">
      <w:pPr>
        <w:spacing w:after="0" w:line="240" w:lineRule="auto"/>
        <w:rPr>
          <w:rFonts w:cs="Arial"/>
        </w:rPr>
      </w:pPr>
      <w:r w:rsidRPr="00A52E46">
        <w:rPr>
          <w:rFonts w:cs="Arial"/>
        </w:rPr>
        <w:t>“The NDIS basically has its own language and vocabulary, and different terms and nuances that you wouldn’t know unless you had done a lot of work with it or [were] on it.”</w:t>
      </w:r>
    </w:p>
    <w:p w14:paraId="281A28E2" w14:textId="77777777" w:rsidR="00F66773" w:rsidRPr="00A52E46" w:rsidRDefault="00F66773" w:rsidP="00F66773">
      <w:pPr>
        <w:spacing w:after="0" w:line="240" w:lineRule="auto"/>
        <w:rPr>
          <w:rFonts w:cs="Arial"/>
        </w:rPr>
      </w:pPr>
    </w:p>
    <w:p w14:paraId="0E9F22F2" w14:textId="77777777" w:rsidR="00F66773" w:rsidRPr="00A52E46" w:rsidRDefault="00F66773" w:rsidP="00F66773">
      <w:pPr>
        <w:spacing w:after="0" w:line="240" w:lineRule="auto"/>
        <w:rPr>
          <w:rFonts w:cs="Arial"/>
        </w:rPr>
      </w:pPr>
      <w:r w:rsidRPr="00A52E46">
        <w:rPr>
          <w:rFonts w:cs="Arial"/>
        </w:rPr>
        <w:t>“It took me a couple of years to feel like I knew how to navigate the system and who to ask questions to.”</w:t>
      </w:r>
    </w:p>
    <w:p w14:paraId="0A0C6446" w14:textId="77777777" w:rsidR="00F66773" w:rsidRPr="00A52E46" w:rsidRDefault="00F66773" w:rsidP="00F66773">
      <w:pPr>
        <w:spacing w:after="0" w:line="240" w:lineRule="auto"/>
        <w:rPr>
          <w:rFonts w:cs="Arial"/>
        </w:rPr>
      </w:pPr>
    </w:p>
    <w:p w14:paraId="186F9A6A" w14:textId="77777777" w:rsidR="00F66773" w:rsidRPr="00A52E46" w:rsidRDefault="00F66773" w:rsidP="00F66773">
      <w:pPr>
        <w:spacing w:after="0" w:line="240" w:lineRule="auto"/>
        <w:rPr>
          <w:rFonts w:cs="Arial"/>
          <w:i/>
          <w:iCs/>
        </w:rPr>
      </w:pPr>
      <w:r w:rsidRPr="00A52E46">
        <w:rPr>
          <w:rFonts w:cs="Arial"/>
          <w:i/>
          <w:iCs/>
        </w:rPr>
        <w:t xml:space="preserve">Reporting and documentation:  </w:t>
      </w:r>
    </w:p>
    <w:p w14:paraId="0C8384D7" w14:textId="77777777" w:rsidR="00F66773" w:rsidRPr="00A52E46" w:rsidRDefault="00F66773" w:rsidP="00F66773">
      <w:pPr>
        <w:spacing w:after="0" w:line="240" w:lineRule="auto"/>
        <w:rPr>
          <w:rFonts w:cs="Arial"/>
        </w:rPr>
      </w:pPr>
    </w:p>
    <w:p w14:paraId="2C8BE5A7" w14:textId="77777777" w:rsidR="00F66773" w:rsidRPr="00A52E46" w:rsidRDefault="00F66773" w:rsidP="00F66773">
      <w:pPr>
        <w:spacing w:after="0" w:line="240" w:lineRule="auto"/>
        <w:rPr>
          <w:rFonts w:cs="Arial"/>
        </w:rPr>
      </w:pPr>
      <w:r w:rsidRPr="00A52E46">
        <w:rPr>
          <w:rFonts w:cs="Arial"/>
        </w:rPr>
        <w:t>“It took several months to get everything sorted and then I was rejected the first time around, so I had to [provide] more documentation for a review of the decision.”</w:t>
      </w:r>
    </w:p>
    <w:p w14:paraId="0DF5FE54" w14:textId="77777777" w:rsidR="00F66773" w:rsidRPr="00A52E46" w:rsidRDefault="00F66773" w:rsidP="00F66773">
      <w:pPr>
        <w:spacing w:after="0" w:line="240" w:lineRule="auto"/>
        <w:rPr>
          <w:rFonts w:cs="Arial"/>
        </w:rPr>
      </w:pPr>
    </w:p>
    <w:p w14:paraId="312A9B02" w14:textId="77777777" w:rsidR="00F66773" w:rsidRPr="00A52E46" w:rsidRDefault="00F66773" w:rsidP="00F66773">
      <w:pPr>
        <w:spacing w:after="0" w:line="240" w:lineRule="auto"/>
        <w:rPr>
          <w:rFonts w:cs="Arial"/>
        </w:rPr>
      </w:pPr>
      <w:r w:rsidRPr="00A52E46">
        <w:rPr>
          <w:rFonts w:cs="Arial"/>
        </w:rPr>
        <w:t>“I don’t think anyone reads the pages and pages of reports that people provide for reviews. I can tell that [the staff I speak to] haven’t read anything. There’s no effort to understand the situation and what I need.”</w:t>
      </w:r>
    </w:p>
    <w:p w14:paraId="4A8961EF" w14:textId="77777777" w:rsidR="00F66773" w:rsidRPr="00A52E46" w:rsidRDefault="00F66773" w:rsidP="00F66773">
      <w:pPr>
        <w:spacing w:after="0" w:line="240" w:lineRule="auto"/>
        <w:rPr>
          <w:rFonts w:cs="Arial"/>
        </w:rPr>
      </w:pPr>
    </w:p>
    <w:p w14:paraId="137EEF3C" w14:textId="77777777" w:rsidR="00F66773" w:rsidRPr="00A52E46" w:rsidRDefault="00F66773" w:rsidP="00F66773">
      <w:pPr>
        <w:spacing w:after="0" w:line="240" w:lineRule="auto"/>
        <w:rPr>
          <w:rFonts w:cs="Arial"/>
        </w:rPr>
      </w:pPr>
      <w:r w:rsidRPr="00A52E46">
        <w:rPr>
          <w:rFonts w:cs="Arial"/>
        </w:rPr>
        <w:t xml:space="preserve">“The amount of paperwork, </w:t>
      </w:r>
      <w:proofErr w:type="gramStart"/>
      <w:r w:rsidRPr="00A52E46">
        <w:rPr>
          <w:rFonts w:cs="Arial"/>
        </w:rPr>
        <w:t>energy</w:t>
      </w:r>
      <w:proofErr w:type="gramEnd"/>
      <w:r w:rsidRPr="00A52E46">
        <w:rPr>
          <w:rFonts w:cs="Arial"/>
        </w:rPr>
        <w:t xml:space="preserve"> and time that you need to do a review or [submit] a change of circumstances is a lot. It takes a lot out of you and for months you are stressed.”</w:t>
      </w:r>
    </w:p>
    <w:p w14:paraId="07AC895F" w14:textId="77777777" w:rsidR="00F66773" w:rsidRPr="00A52E46" w:rsidRDefault="00F66773" w:rsidP="00F66773">
      <w:pPr>
        <w:spacing w:after="0" w:line="240" w:lineRule="auto"/>
        <w:rPr>
          <w:rFonts w:cs="Arial"/>
        </w:rPr>
      </w:pPr>
    </w:p>
    <w:p w14:paraId="011EBA50" w14:textId="77777777" w:rsidR="00F66773" w:rsidRPr="00A52E46" w:rsidRDefault="00F66773" w:rsidP="00F66773">
      <w:pPr>
        <w:spacing w:after="0" w:line="240" w:lineRule="auto"/>
        <w:rPr>
          <w:rFonts w:cs="Arial"/>
          <w:i/>
          <w:iCs/>
        </w:rPr>
      </w:pPr>
      <w:r w:rsidRPr="00A52E46">
        <w:rPr>
          <w:rFonts w:cs="Arial"/>
          <w:i/>
          <w:iCs/>
        </w:rPr>
        <w:t xml:space="preserve">Local Area Coordination </w:t>
      </w:r>
    </w:p>
    <w:p w14:paraId="12DE3667" w14:textId="77777777" w:rsidR="00F66773" w:rsidRPr="00A52E46" w:rsidRDefault="00F66773" w:rsidP="00F66773">
      <w:pPr>
        <w:spacing w:after="0" w:line="240" w:lineRule="auto"/>
        <w:rPr>
          <w:rFonts w:cs="Arial"/>
        </w:rPr>
      </w:pPr>
    </w:p>
    <w:p w14:paraId="71D9CEC1" w14:textId="77777777" w:rsidR="00F66773" w:rsidRPr="00A52E46" w:rsidRDefault="00F66773" w:rsidP="00F66773">
      <w:pPr>
        <w:spacing w:after="0" w:line="240" w:lineRule="auto"/>
        <w:rPr>
          <w:rFonts w:cs="Arial"/>
        </w:rPr>
      </w:pPr>
      <w:r w:rsidRPr="00A52E46">
        <w:rPr>
          <w:rFonts w:cs="Arial"/>
        </w:rPr>
        <w:t>“I don’t really understand the role of the local area coordinators. All they seem to do is forward emails higher up the chain to NDIA. They don’t offer any advice. They take weeks and weeks to even acknowledge an email before they forward it on.”</w:t>
      </w:r>
    </w:p>
    <w:p w14:paraId="4BDDB670" w14:textId="77777777" w:rsidR="00F66773" w:rsidRPr="00A52E46" w:rsidRDefault="00F66773" w:rsidP="00F66773">
      <w:pPr>
        <w:spacing w:after="0" w:line="240" w:lineRule="auto"/>
        <w:rPr>
          <w:rFonts w:cs="Arial"/>
        </w:rPr>
      </w:pPr>
    </w:p>
    <w:p w14:paraId="13ACD3B6" w14:textId="164BA11E" w:rsidR="00F66773" w:rsidRPr="00A52E46" w:rsidRDefault="00F66773" w:rsidP="00F66773">
      <w:pPr>
        <w:spacing w:after="0" w:line="240" w:lineRule="auto"/>
        <w:rPr>
          <w:rFonts w:cs="Arial"/>
        </w:rPr>
      </w:pPr>
      <w:r w:rsidRPr="00A52E46">
        <w:rPr>
          <w:rFonts w:cs="Arial"/>
        </w:rPr>
        <w:t xml:space="preserve">“I think in the original model, the delegates were </w:t>
      </w:r>
      <w:proofErr w:type="gramStart"/>
      <w:r w:rsidRPr="00A52E46">
        <w:rPr>
          <w:rFonts w:cs="Arial"/>
        </w:rPr>
        <w:t>actually supposed</w:t>
      </w:r>
      <w:proofErr w:type="gramEnd"/>
      <w:r w:rsidRPr="00A52E46">
        <w:rPr>
          <w:rFonts w:cs="Arial"/>
        </w:rPr>
        <w:t xml:space="preserve"> to be [involved in] the planning process directly with the client and I think somehow, they got lost along </w:t>
      </w:r>
      <w:r w:rsidRPr="00A52E46">
        <w:rPr>
          <w:rFonts w:cs="Arial"/>
        </w:rPr>
        <w:lastRenderedPageBreak/>
        <w:t>the way. The role has [almost] been given to the local area coordinators, who are an intermediary between the participant and the delegate.”</w:t>
      </w:r>
    </w:p>
    <w:p w14:paraId="6842AB9B" w14:textId="77777777" w:rsidR="00F66773" w:rsidRPr="00A52E46" w:rsidRDefault="00F66773" w:rsidP="00F66773">
      <w:pPr>
        <w:spacing w:after="0" w:line="240" w:lineRule="auto"/>
        <w:rPr>
          <w:rFonts w:cs="Arial"/>
        </w:rPr>
      </w:pPr>
    </w:p>
    <w:p w14:paraId="60BE45E1" w14:textId="77777777" w:rsidR="00F66773" w:rsidRPr="00A52E46" w:rsidRDefault="00F66773" w:rsidP="00F66773">
      <w:pPr>
        <w:spacing w:after="0" w:line="240" w:lineRule="auto"/>
        <w:rPr>
          <w:rFonts w:cs="Arial"/>
        </w:rPr>
      </w:pPr>
      <w:r w:rsidRPr="00A52E46">
        <w:rPr>
          <w:rFonts w:cs="Arial"/>
        </w:rPr>
        <w:t>“I don’t think I’ve had the same [local area coordinator] for more than six months.”</w:t>
      </w:r>
    </w:p>
    <w:p w14:paraId="7E8BAA24" w14:textId="77777777" w:rsidR="00F66773" w:rsidRPr="00A52E46" w:rsidRDefault="00F66773" w:rsidP="00F66773">
      <w:pPr>
        <w:spacing w:after="0" w:line="240" w:lineRule="auto"/>
        <w:rPr>
          <w:rFonts w:cs="Arial"/>
        </w:rPr>
      </w:pPr>
    </w:p>
    <w:p w14:paraId="4F0B2C60" w14:textId="77777777" w:rsidR="00F66773" w:rsidRPr="00A52E46" w:rsidRDefault="00F66773" w:rsidP="00F66773">
      <w:pPr>
        <w:spacing w:after="0" w:line="240" w:lineRule="auto"/>
        <w:rPr>
          <w:rFonts w:cs="Arial"/>
        </w:rPr>
      </w:pPr>
      <w:r w:rsidRPr="00A52E46">
        <w:rPr>
          <w:rFonts w:cs="Arial"/>
        </w:rPr>
        <w:t xml:space="preserve">“The only time I hear from my local area coordinator is around a plan review and I don’t have their email address. If I really need to ask them a question, I </w:t>
      </w:r>
      <w:proofErr w:type="gramStart"/>
      <w:r w:rsidRPr="00A52E46">
        <w:rPr>
          <w:rFonts w:cs="Arial"/>
        </w:rPr>
        <w:t>have to</w:t>
      </w:r>
      <w:proofErr w:type="gramEnd"/>
      <w:r w:rsidRPr="00A52E46">
        <w:rPr>
          <w:rFonts w:cs="Arial"/>
        </w:rPr>
        <w:t xml:space="preserve"> call someone higher up and I’m not even provided with their last name – only the first letter of their last name.”</w:t>
      </w:r>
    </w:p>
    <w:p w14:paraId="7AB23E1B" w14:textId="77777777" w:rsidR="00F66773" w:rsidRPr="00A52E46" w:rsidRDefault="00F66773" w:rsidP="00F66773">
      <w:pPr>
        <w:spacing w:after="0" w:line="240" w:lineRule="auto"/>
        <w:rPr>
          <w:rFonts w:cs="Arial"/>
        </w:rPr>
      </w:pPr>
    </w:p>
    <w:p w14:paraId="23058CD8" w14:textId="77777777" w:rsidR="00F66773" w:rsidRPr="00A52E46" w:rsidRDefault="00F66773" w:rsidP="00F66773">
      <w:pPr>
        <w:spacing w:after="0" w:line="240" w:lineRule="auto"/>
        <w:rPr>
          <w:rFonts w:cs="Arial"/>
        </w:rPr>
      </w:pPr>
      <w:r w:rsidRPr="00A52E46">
        <w:rPr>
          <w:rFonts w:cs="Arial"/>
        </w:rPr>
        <w:t>“It’s like they just have too much on. They don't have the time or capacity or resources to contact people.”</w:t>
      </w:r>
    </w:p>
    <w:p w14:paraId="26F8F7D6" w14:textId="77777777" w:rsidR="00F66773" w:rsidRPr="00A52E46" w:rsidRDefault="00F66773" w:rsidP="00F66773">
      <w:pPr>
        <w:spacing w:after="0" w:line="240" w:lineRule="auto"/>
        <w:rPr>
          <w:rFonts w:cs="Arial"/>
        </w:rPr>
      </w:pPr>
    </w:p>
    <w:p w14:paraId="38489D84" w14:textId="77777777" w:rsidR="00F66773" w:rsidRPr="00A52E46" w:rsidRDefault="00F66773" w:rsidP="00F66773">
      <w:pPr>
        <w:spacing w:after="0" w:line="240" w:lineRule="auto"/>
        <w:rPr>
          <w:rFonts w:cs="Arial"/>
        </w:rPr>
      </w:pPr>
      <w:r w:rsidRPr="00A52E46">
        <w:rPr>
          <w:rFonts w:cs="Arial"/>
        </w:rPr>
        <w:t>“I wish there was someone who you could contact and ask questions, and who could spend enough time to get to know you.”</w:t>
      </w:r>
    </w:p>
    <w:p w14:paraId="54CFA373" w14:textId="77777777" w:rsidR="00F66773" w:rsidRPr="00A52E46" w:rsidRDefault="00F66773" w:rsidP="00F66773">
      <w:pPr>
        <w:spacing w:after="0" w:line="240" w:lineRule="auto"/>
        <w:rPr>
          <w:rFonts w:cs="Arial"/>
          <w:i/>
          <w:iCs/>
        </w:rPr>
      </w:pPr>
    </w:p>
    <w:p w14:paraId="3CBE4C18" w14:textId="77777777" w:rsidR="00F66773" w:rsidRPr="00A52E46" w:rsidRDefault="00F66773" w:rsidP="00F66773">
      <w:pPr>
        <w:spacing w:after="0" w:line="240" w:lineRule="auto"/>
        <w:rPr>
          <w:rFonts w:cs="Arial"/>
          <w:i/>
          <w:iCs/>
        </w:rPr>
      </w:pPr>
      <w:r w:rsidRPr="00A52E46">
        <w:rPr>
          <w:rFonts w:cs="Arial"/>
          <w:i/>
          <w:iCs/>
        </w:rPr>
        <w:t xml:space="preserve">Wait </w:t>
      </w:r>
      <w:proofErr w:type="gramStart"/>
      <w:r w:rsidRPr="00A52E46">
        <w:rPr>
          <w:rFonts w:cs="Arial"/>
          <w:i/>
          <w:iCs/>
        </w:rPr>
        <w:t>times</w:t>
      </w:r>
      <w:proofErr w:type="gramEnd"/>
      <w:r w:rsidRPr="00A52E46">
        <w:rPr>
          <w:rFonts w:cs="Arial"/>
          <w:i/>
          <w:iCs/>
        </w:rPr>
        <w:t xml:space="preserve"> </w:t>
      </w:r>
    </w:p>
    <w:p w14:paraId="6B79FBF9" w14:textId="77777777" w:rsidR="00F66773" w:rsidRPr="00A52E46" w:rsidRDefault="00F66773" w:rsidP="00F66773">
      <w:pPr>
        <w:spacing w:after="0" w:line="240" w:lineRule="auto"/>
        <w:rPr>
          <w:rFonts w:cs="Arial"/>
        </w:rPr>
      </w:pPr>
    </w:p>
    <w:p w14:paraId="41C475B2" w14:textId="77777777" w:rsidR="00F66773" w:rsidRPr="00A52E46" w:rsidRDefault="00F66773" w:rsidP="00F66773">
      <w:pPr>
        <w:spacing w:after="0" w:line="240" w:lineRule="auto"/>
        <w:rPr>
          <w:rFonts w:cs="Arial"/>
        </w:rPr>
      </w:pPr>
      <w:r w:rsidRPr="00A52E46">
        <w:rPr>
          <w:rFonts w:cs="Arial"/>
        </w:rPr>
        <w:t>“I'd been told prior to [my application] that the wait time for approval could be a couple of years.”</w:t>
      </w:r>
    </w:p>
    <w:p w14:paraId="28E3F96B" w14:textId="77777777" w:rsidR="00F66773" w:rsidRPr="00A52E46" w:rsidRDefault="00F66773" w:rsidP="00F66773">
      <w:pPr>
        <w:spacing w:after="0" w:line="240" w:lineRule="auto"/>
        <w:rPr>
          <w:rFonts w:cs="Arial"/>
        </w:rPr>
      </w:pPr>
    </w:p>
    <w:p w14:paraId="4CE449D9" w14:textId="77777777" w:rsidR="00F66773" w:rsidRPr="00A52E46" w:rsidRDefault="00F66773" w:rsidP="00F66773">
      <w:pPr>
        <w:spacing w:after="0" w:line="240" w:lineRule="auto"/>
        <w:rPr>
          <w:rFonts w:cs="Arial"/>
        </w:rPr>
      </w:pPr>
      <w:r w:rsidRPr="00A52E46">
        <w:rPr>
          <w:rFonts w:cs="Arial"/>
        </w:rPr>
        <w:t xml:space="preserve">“It took a </w:t>
      </w:r>
      <w:proofErr w:type="gramStart"/>
      <w:r w:rsidRPr="00A52E46">
        <w:rPr>
          <w:rFonts w:cs="Arial"/>
        </w:rPr>
        <w:t>really long</w:t>
      </w:r>
      <w:proofErr w:type="gramEnd"/>
      <w:r w:rsidRPr="00A52E46">
        <w:rPr>
          <w:rFonts w:cs="Arial"/>
        </w:rPr>
        <w:t xml:space="preserve"> time [to get accepted]. I think it took 7 months for them to get back to me to say ‘yes, you’re accepted’.”</w:t>
      </w:r>
    </w:p>
    <w:p w14:paraId="6CF1EAB6" w14:textId="77777777" w:rsidR="00F66773" w:rsidRPr="00A52E46" w:rsidRDefault="00F66773" w:rsidP="00F66773">
      <w:pPr>
        <w:spacing w:after="0" w:line="240" w:lineRule="auto"/>
        <w:rPr>
          <w:rFonts w:cs="Arial"/>
        </w:rPr>
      </w:pPr>
    </w:p>
    <w:p w14:paraId="17C64301" w14:textId="77777777" w:rsidR="00F66773" w:rsidRPr="00A52E46" w:rsidRDefault="00F66773" w:rsidP="00F66773">
      <w:pPr>
        <w:spacing w:after="0" w:line="240" w:lineRule="auto"/>
        <w:rPr>
          <w:rFonts w:cs="Arial"/>
        </w:rPr>
      </w:pPr>
      <w:r w:rsidRPr="00A52E46">
        <w:rPr>
          <w:rFonts w:cs="Arial"/>
        </w:rPr>
        <w:t>“It turns into a long winded very slow process where you have your planning meeting [and then your request] goes into the void, until 3, 4, 5 or six months later you get a verdict and it's maybe not the verdict you were hoping for.”</w:t>
      </w:r>
    </w:p>
    <w:p w14:paraId="2C052CA5" w14:textId="77777777" w:rsidR="00F66773" w:rsidRPr="00A52E46" w:rsidRDefault="00F66773" w:rsidP="00F66773">
      <w:pPr>
        <w:spacing w:after="0" w:line="240" w:lineRule="auto"/>
        <w:rPr>
          <w:rFonts w:cs="Arial"/>
        </w:rPr>
      </w:pPr>
    </w:p>
    <w:p w14:paraId="5D8E8105" w14:textId="77777777" w:rsidR="00F66773" w:rsidRPr="00A52E46" w:rsidRDefault="00F66773" w:rsidP="00F66773">
      <w:pPr>
        <w:spacing w:after="0" w:line="240" w:lineRule="auto"/>
        <w:rPr>
          <w:rFonts w:cs="Arial"/>
          <w:i/>
          <w:iCs/>
        </w:rPr>
      </w:pPr>
      <w:r w:rsidRPr="00A52E46">
        <w:rPr>
          <w:rFonts w:cs="Arial"/>
          <w:i/>
          <w:iCs/>
        </w:rPr>
        <w:t>Mistakes and mishandling</w:t>
      </w:r>
    </w:p>
    <w:p w14:paraId="3EF876CE" w14:textId="77777777" w:rsidR="00F66773" w:rsidRPr="00A52E46" w:rsidRDefault="00F66773" w:rsidP="00F66773">
      <w:pPr>
        <w:spacing w:after="0" w:line="240" w:lineRule="auto"/>
        <w:rPr>
          <w:rFonts w:cs="Arial"/>
          <w:i/>
          <w:iCs/>
        </w:rPr>
      </w:pPr>
    </w:p>
    <w:p w14:paraId="5CF29C71" w14:textId="77777777" w:rsidR="00F66773" w:rsidRPr="00A52E46" w:rsidRDefault="00F66773" w:rsidP="00F66773">
      <w:pPr>
        <w:spacing w:after="0" w:line="240" w:lineRule="auto"/>
        <w:rPr>
          <w:rFonts w:cs="Arial"/>
        </w:rPr>
      </w:pPr>
      <w:r w:rsidRPr="00A52E46">
        <w:rPr>
          <w:rFonts w:cs="Arial"/>
        </w:rPr>
        <w:t xml:space="preserve">“They </w:t>
      </w:r>
      <w:proofErr w:type="gramStart"/>
      <w:r w:rsidRPr="00A52E46">
        <w:rPr>
          <w:rFonts w:cs="Arial"/>
        </w:rPr>
        <w:t>actually gave</w:t>
      </w:r>
      <w:proofErr w:type="gramEnd"/>
      <w:r w:rsidRPr="00A52E46">
        <w:rPr>
          <w:rFonts w:cs="Arial"/>
        </w:rPr>
        <w:t xml:space="preserve"> me a huge chunk of money in my plan, but it was in the wrong bucket. Then they kept saying, ‘no, you can't spend that because it's in the wrong bucket’.”</w:t>
      </w:r>
    </w:p>
    <w:p w14:paraId="6268928F" w14:textId="77777777" w:rsidR="00F66773" w:rsidRPr="00A52E46" w:rsidRDefault="00F66773" w:rsidP="00F66773">
      <w:pPr>
        <w:spacing w:after="0" w:line="240" w:lineRule="auto"/>
        <w:rPr>
          <w:rFonts w:cs="Arial"/>
        </w:rPr>
      </w:pPr>
    </w:p>
    <w:p w14:paraId="60CB6D49" w14:textId="77777777" w:rsidR="00F66773" w:rsidRPr="00A52E46" w:rsidRDefault="00F66773" w:rsidP="00F66773">
      <w:pPr>
        <w:spacing w:after="0" w:line="240" w:lineRule="auto"/>
        <w:rPr>
          <w:rFonts w:cs="Arial"/>
        </w:rPr>
      </w:pPr>
      <w:r w:rsidRPr="00A52E46">
        <w:rPr>
          <w:rFonts w:cs="Arial"/>
        </w:rPr>
        <w:t>“We had to let that plan expire.”</w:t>
      </w:r>
    </w:p>
    <w:p w14:paraId="772C7497" w14:textId="77777777" w:rsidR="00F66773" w:rsidRPr="00A52E46" w:rsidRDefault="00F66773" w:rsidP="00F66773">
      <w:pPr>
        <w:spacing w:after="0" w:line="240" w:lineRule="auto"/>
        <w:rPr>
          <w:rFonts w:cs="Arial"/>
        </w:rPr>
      </w:pPr>
    </w:p>
    <w:p w14:paraId="7F81B458" w14:textId="77777777" w:rsidR="00F66773" w:rsidRPr="00A52E46" w:rsidRDefault="00F66773" w:rsidP="00F66773">
      <w:pPr>
        <w:spacing w:after="0" w:line="240" w:lineRule="auto"/>
        <w:rPr>
          <w:rFonts w:cs="Arial"/>
        </w:rPr>
      </w:pPr>
      <w:r w:rsidRPr="00A52E46">
        <w:rPr>
          <w:rFonts w:cs="Arial"/>
        </w:rPr>
        <w:t xml:space="preserve">“The portal couldn't cope with me having permission to control my own home renovations and it took [the NDIS] eight weeks to reprogram the portal. I couldn’t </w:t>
      </w:r>
      <w:proofErr w:type="gramStart"/>
      <w:r w:rsidRPr="00A52E46">
        <w:rPr>
          <w:rFonts w:cs="Arial"/>
        </w:rPr>
        <w:t>actually access</w:t>
      </w:r>
      <w:proofErr w:type="gramEnd"/>
      <w:r w:rsidRPr="00A52E46">
        <w:rPr>
          <w:rFonts w:cs="Arial"/>
        </w:rPr>
        <w:t xml:space="preserve"> the funding that was sitting in there ready for me to do my own home modifications.”</w:t>
      </w:r>
    </w:p>
    <w:p w14:paraId="2DF09EF6" w14:textId="77777777" w:rsidR="00F66773" w:rsidRPr="00A52E46" w:rsidRDefault="00F66773" w:rsidP="00F66773">
      <w:pPr>
        <w:spacing w:after="0" w:line="240" w:lineRule="auto"/>
        <w:rPr>
          <w:rFonts w:cs="Arial"/>
        </w:rPr>
      </w:pPr>
    </w:p>
    <w:p w14:paraId="030F1B1D" w14:textId="77777777" w:rsidR="00F66773" w:rsidRPr="00A52E46" w:rsidRDefault="00F66773" w:rsidP="00F66773">
      <w:pPr>
        <w:spacing w:after="0" w:line="240" w:lineRule="auto"/>
        <w:rPr>
          <w:rFonts w:cs="Arial"/>
        </w:rPr>
      </w:pPr>
      <w:r w:rsidRPr="00A52E46">
        <w:rPr>
          <w:rFonts w:cs="Arial"/>
        </w:rPr>
        <w:t xml:space="preserve">“Considering the fact that I’d taken in </w:t>
      </w:r>
      <w:proofErr w:type="gramStart"/>
      <w:r w:rsidRPr="00A52E46">
        <w:rPr>
          <w:rFonts w:cs="Arial"/>
        </w:rPr>
        <w:t>it</w:t>
      </w:r>
      <w:proofErr w:type="gramEnd"/>
      <w:r w:rsidRPr="00A52E46">
        <w:rPr>
          <w:rFonts w:cs="Arial"/>
        </w:rPr>
        <w:t xml:space="preserve"> person, I just couldn’t comprehend how they possibly could have lost it.”</w:t>
      </w:r>
    </w:p>
    <w:p w14:paraId="758FCF8B" w14:textId="77777777" w:rsidR="00F66773" w:rsidRPr="00A52E46" w:rsidRDefault="00F66773" w:rsidP="00F66773">
      <w:pPr>
        <w:spacing w:after="0" w:line="240" w:lineRule="auto"/>
        <w:rPr>
          <w:rFonts w:cs="Arial"/>
        </w:rPr>
      </w:pPr>
    </w:p>
    <w:p w14:paraId="291A078D" w14:textId="77777777" w:rsidR="00F66773" w:rsidRPr="00A52E46" w:rsidRDefault="00F66773" w:rsidP="00F66773">
      <w:pPr>
        <w:spacing w:after="0" w:line="240" w:lineRule="auto"/>
        <w:rPr>
          <w:rFonts w:cs="Arial"/>
          <w:i/>
          <w:iCs/>
        </w:rPr>
      </w:pPr>
      <w:r w:rsidRPr="00A52E46">
        <w:rPr>
          <w:rFonts w:cs="Arial"/>
          <w:i/>
          <w:iCs/>
        </w:rPr>
        <w:t xml:space="preserve">Unsatisfactory and limiting </w:t>
      </w:r>
      <w:proofErr w:type="gramStart"/>
      <w:r w:rsidRPr="00A52E46">
        <w:rPr>
          <w:rFonts w:cs="Arial"/>
          <w:i/>
          <w:iCs/>
        </w:rPr>
        <w:t>recommendations</w:t>
      </w:r>
      <w:proofErr w:type="gramEnd"/>
    </w:p>
    <w:p w14:paraId="66A086F5" w14:textId="77777777" w:rsidR="00F66773" w:rsidRPr="00A52E46" w:rsidRDefault="00F66773" w:rsidP="00F66773">
      <w:pPr>
        <w:spacing w:after="0" w:line="240" w:lineRule="auto"/>
        <w:rPr>
          <w:rFonts w:cs="Arial"/>
        </w:rPr>
      </w:pPr>
    </w:p>
    <w:p w14:paraId="376663EF" w14:textId="77777777" w:rsidR="00F66773" w:rsidRPr="00A52E46" w:rsidRDefault="00F66773" w:rsidP="00F66773">
      <w:pPr>
        <w:spacing w:after="0" w:line="240" w:lineRule="auto"/>
        <w:rPr>
          <w:rFonts w:cs="Arial"/>
        </w:rPr>
      </w:pPr>
      <w:r w:rsidRPr="00A52E46">
        <w:rPr>
          <w:rFonts w:cs="Arial"/>
        </w:rPr>
        <w:t>“We went through the process [of requesting home modification funding] again and they came back and said, ‘what about if you looked at actually moving to somewhere that was accessible rather than trying to make your house accessible?’”</w:t>
      </w:r>
    </w:p>
    <w:p w14:paraId="6E14961F" w14:textId="77777777" w:rsidR="00F66773" w:rsidRPr="00A52E46" w:rsidRDefault="00F66773" w:rsidP="00F66773">
      <w:pPr>
        <w:spacing w:after="0" w:line="240" w:lineRule="auto"/>
        <w:rPr>
          <w:rFonts w:cs="Arial"/>
        </w:rPr>
      </w:pPr>
    </w:p>
    <w:p w14:paraId="26D01C59" w14:textId="77777777" w:rsidR="00F66773" w:rsidRPr="00A52E46" w:rsidRDefault="00F66773" w:rsidP="00F66773">
      <w:pPr>
        <w:spacing w:after="0" w:line="240" w:lineRule="auto"/>
        <w:rPr>
          <w:rFonts w:cs="Arial"/>
        </w:rPr>
      </w:pPr>
      <w:r w:rsidRPr="00A52E46">
        <w:rPr>
          <w:rFonts w:cs="Arial"/>
        </w:rPr>
        <w:lastRenderedPageBreak/>
        <w:t>“They will approve certain things for certain people and not for other people because a request has to be part of your goals and whatnot.”</w:t>
      </w:r>
    </w:p>
    <w:p w14:paraId="18DC4A31" w14:textId="77777777" w:rsidR="00F66773" w:rsidRPr="00A52E46" w:rsidRDefault="00F66773" w:rsidP="00F66773">
      <w:pPr>
        <w:spacing w:after="0" w:line="240" w:lineRule="auto"/>
        <w:rPr>
          <w:rFonts w:cs="Arial"/>
        </w:rPr>
      </w:pPr>
    </w:p>
    <w:p w14:paraId="5616F4B2" w14:textId="77777777" w:rsidR="00F66773" w:rsidRPr="00A52E46" w:rsidRDefault="00F66773" w:rsidP="00F66773">
      <w:pPr>
        <w:spacing w:after="0" w:line="240" w:lineRule="auto"/>
        <w:rPr>
          <w:rFonts w:cs="Arial"/>
        </w:rPr>
      </w:pPr>
      <w:r w:rsidRPr="00A52E46">
        <w:rPr>
          <w:rFonts w:cs="Arial"/>
        </w:rPr>
        <w:t>"In my most recent plan, I applied for an adjustable bed to help me better work through my symptoms of swelling in my legs and acid reflux. I can’t lie down flat anymore, so for the last 12 months I’ve been sleeping in my armchair.</w:t>
      </w:r>
    </w:p>
    <w:p w14:paraId="6B3637CB" w14:textId="77777777" w:rsidR="00F66773" w:rsidRPr="00A52E46" w:rsidRDefault="00F66773" w:rsidP="00F66773">
      <w:pPr>
        <w:spacing w:after="0" w:line="240" w:lineRule="auto"/>
        <w:rPr>
          <w:rFonts w:cs="Arial"/>
          <w:i/>
          <w:iCs/>
        </w:rPr>
      </w:pPr>
    </w:p>
    <w:p w14:paraId="1A075A10" w14:textId="77777777" w:rsidR="00F66773" w:rsidRPr="00A52E46" w:rsidRDefault="00F66773" w:rsidP="00F66773">
      <w:pPr>
        <w:spacing w:after="0" w:line="240" w:lineRule="auto"/>
        <w:rPr>
          <w:rFonts w:cs="Arial"/>
          <w:i/>
          <w:iCs/>
        </w:rPr>
      </w:pPr>
      <w:r w:rsidRPr="00A52E46">
        <w:rPr>
          <w:rFonts w:cs="Arial"/>
          <w:i/>
          <w:iCs/>
        </w:rPr>
        <w:t xml:space="preserve">Limited help finding good </w:t>
      </w:r>
      <w:proofErr w:type="gramStart"/>
      <w:r w:rsidRPr="00A52E46">
        <w:rPr>
          <w:rFonts w:cs="Arial"/>
          <w:i/>
          <w:iCs/>
        </w:rPr>
        <w:t>services</w:t>
      </w:r>
      <w:proofErr w:type="gramEnd"/>
    </w:p>
    <w:p w14:paraId="2716E045" w14:textId="77777777" w:rsidR="00F66773" w:rsidRPr="00A52E46" w:rsidRDefault="00F66773" w:rsidP="00F66773">
      <w:pPr>
        <w:spacing w:after="0" w:line="240" w:lineRule="auto"/>
        <w:rPr>
          <w:rFonts w:cs="Arial"/>
        </w:rPr>
      </w:pPr>
    </w:p>
    <w:p w14:paraId="33A68358" w14:textId="77777777" w:rsidR="00F66773" w:rsidRPr="00A52E46" w:rsidRDefault="00F66773" w:rsidP="00F66773">
      <w:pPr>
        <w:spacing w:after="0" w:line="240" w:lineRule="auto"/>
        <w:rPr>
          <w:rFonts w:cs="Arial"/>
        </w:rPr>
      </w:pPr>
      <w:r w:rsidRPr="00A52E46">
        <w:rPr>
          <w:rFonts w:cs="Arial"/>
        </w:rPr>
        <w:t>“In the beginning I found it really hard, at least in the first year, to figure out what I need help with and where to get it and how to go about it.”</w:t>
      </w:r>
    </w:p>
    <w:p w14:paraId="16099D5D" w14:textId="77777777" w:rsidR="00F66773" w:rsidRPr="00A52E46" w:rsidRDefault="00F66773" w:rsidP="00F66773">
      <w:pPr>
        <w:spacing w:after="0" w:line="240" w:lineRule="auto"/>
        <w:rPr>
          <w:rFonts w:cs="Arial"/>
        </w:rPr>
      </w:pPr>
    </w:p>
    <w:p w14:paraId="09E6BCD3" w14:textId="77777777" w:rsidR="00F66773" w:rsidRPr="00A52E46" w:rsidRDefault="00F66773" w:rsidP="00F66773">
      <w:pPr>
        <w:spacing w:after="0" w:line="240" w:lineRule="auto"/>
        <w:rPr>
          <w:rFonts w:cs="Arial"/>
        </w:rPr>
      </w:pPr>
      <w:r w:rsidRPr="00A52E46">
        <w:rPr>
          <w:rFonts w:cs="Arial"/>
        </w:rPr>
        <w:t>“One of my colleagues said, ‘did you know that there are Facebook groups where you [can] learn a lot more stuff or ask questions?’”</w:t>
      </w:r>
    </w:p>
    <w:p w14:paraId="73E69B6E" w14:textId="77777777" w:rsidR="00F66773" w:rsidRPr="00A52E46" w:rsidRDefault="00F66773" w:rsidP="00F66773">
      <w:pPr>
        <w:spacing w:after="0" w:line="240" w:lineRule="auto"/>
        <w:rPr>
          <w:rFonts w:cs="Arial"/>
        </w:rPr>
      </w:pPr>
    </w:p>
    <w:p w14:paraId="70E5AE50" w14:textId="77777777" w:rsidR="00F66773" w:rsidRPr="00A52E46" w:rsidRDefault="00F66773" w:rsidP="00F66773">
      <w:pPr>
        <w:spacing w:after="0" w:line="240" w:lineRule="auto"/>
        <w:rPr>
          <w:rFonts w:cs="Arial"/>
        </w:rPr>
      </w:pPr>
      <w:r w:rsidRPr="00A52E46">
        <w:rPr>
          <w:rFonts w:cs="Arial"/>
        </w:rPr>
        <w:t>“I felt really lost in terms of figuring out like what I need, what's possible and how to get it.”</w:t>
      </w:r>
    </w:p>
    <w:p w14:paraId="365D2DDF" w14:textId="77777777" w:rsidR="00F66773" w:rsidRPr="00A52E46" w:rsidRDefault="00F66773" w:rsidP="00F66773">
      <w:pPr>
        <w:spacing w:after="0" w:line="240" w:lineRule="auto"/>
        <w:rPr>
          <w:rFonts w:cs="Arial"/>
        </w:rPr>
      </w:pPr>
    </w:p>
    <w:p w14:paraId="2FB592C3" w14:textId="77777777" w:rsidR="00F66773" w:rsidRPr="00A52E46" w:rsidRDefault="00F66773" w:rsidP="00F66773">
      <w:pPr>
        <w:spacing w:after="0" w:line="240" w:lineRule="auto"/>
        <w:rPr>
          <w:rFonts w:cs="Arial"/>
        </w:rPr>
      </w:pPr>
      <w:r w:rsidRPr="00A52E46">
        <w:rPr>
          <w:rFonts w:cs="Arial"/>
        </w:rPr>
        <w:t xml:space="preserve">“She said ‘here's a list of providers, I can't </w:t>
      </w:r>
      <w:proofErr w:type="gramStart"/>
      <w:r w:rsidRPr="00A52E46">
        <w:rPr>
          <w:rFonts w:cs="Arial"/>
        </w:rPr>
        <w:t>actually recommend</w:t>
      </w:r>
      <w:proofErr w:type="gramEnd"/>
      <w:r w:rsidRPr="00A52E46">
        <w:rPr>
          <w:rFonts w:cs="Arial"/>
        </w:rPr>
        <w:t xml:space="preserve"> any of them to you because I'm not allowed to’.”</w:t>
      </w:r>
    </w:p>
    <w:p w14:paraId="63CC1901" w14:textId="77777777" w:rsidR="00F66773" w:rsidRPr="00A52E46" w:rsidRDefault="00F66773" w:rsidP="00F66773">
      <w:pPr>
        <w:spacing w:after="0" w:line="240" w:lineRule="auto"/>
        <w:rPr>
          <w:rFonts w:cs="Arial"/>
        </w:rPr>
      </w:pPr>
    </w:p>
    <w:p w14:paraId="27E83739" w14:textId="77777777" w:rsidR="00F66773" w:rsidRPr="00A52E46" w:rsidRDefault="00F66773" w:rsidP="00F66773">
      <w:pPr>
        <w:spacing w:after="0" w:line="240" w:lineRule="auto"/>
        <w:rPr>
          <w:rFonts w:cs="Arial"/>
          <w:i/>
          <w:iCs/>
        </w:rPr>
      </w:pPr>
      <w:r w:rsidRPr="00A52E46">
        <w:rPr>
          <w:rFonts w:cs="Arial"/>
          <w:i/>
          <w:iCs/>
        </w:rPr>
        <w:t>Excessive treatment and service costs</w:t>
      </w:r>
    </w:p>
    <w:p w14:paraId="129B42DA" w14:textId="77777777" w:rsidR="00F66773" w:rsidRPr="00A52E46" w:rsidRDefault="00F66773" w:rsidP="00F66773">
      <w:pPr>
        <w:spacing w:after="0" w:line="240" w:lineRule="auto"/>
        <w:rPr>
          <w:rFonts w:cs="Arial"/>
        </w:rPr>
      </w:pPr>
    </w:p>
    <w:p w14:paraId="69606110" w14:textId="77777777" w:rsidR="00F66773" w:rsidRPr="00A52E46" w:rsidRDefault="00F66773" w:rsidP="00F66773">
      <w:pPr>
        <w:spacing w:after="0" w:line="240" w:lineRule="auto"/>
        <w:rPr>
          <w:rFonts w:cs="Arial"/>
        </w:rPr>
      </w:pPr>
      <w:r w:rsidRPr="00A52E46">
        <w:rPr>
          <w:rFonts w:cs="Arial"/>
        </w:rPr>
        <w:t xml:space="preserve">“They jack up the prices when you’re </w:t>
      </w:r>
      <w:proofErr w:type="gramStart"/>
      <w:r w:rsidRPr="00A52E46">
        <w:rPr>
          <w:rFonts w:cs="Arial"/>
        </w:rPr>
        <w:t>an</w:t>
      </w:r>
      <w:proofErr w:type="gramEnd"/>
      <w:r w:rsidRPr="00A52E46">
        <w:rPr>
          <w:rFonts w:cs="Arial"/>
        </w:rPr>
        <w:t xml:space="preserve"> NDIS participant.”</w:t>
      </w:r>
    </w:p>
    <w:p w14:paraId="317881AC" w14:textId="77777777" w:rsidR="00F66773" w:rsidRPr="00A52E46" w:rsidRDefault="00F66773" w:rsidP="00F66773">
      <w:pPr>
        <w:spacing w:after="0" w:line="240" w:lineRule="auto"/>
        <w:rPr>
          <w:rFonts w:cs="Arial"/>
        </w:rPr>
      </w:pPr>
    </w:p>
    <w:p w14:paraId="77137BAC" w14:textId="73C0A741" w:rsidR="00F66773" w:rsidRPr="00A52E46" w:rsidRDefault="00F66773" w:rsidP="00F66773">
      <w:pPr>
        <w:spacing w:after="0" w:line="240" w:lineRule="auto"/>
        <w:rPr>
          <w:rFonts w:cs="Arial"/>
        </w:rPr>
      </w:pPr>
      <w:r w:rsidRPr="00A52E46">
        <w:rPr>
          <w:rFonts w:cs="Arial"/>
        </w:rPr>
        <w:t xml:space="preserve">“[Providers] </w:t>
      </w:r>
      <w:proofErr w:type="gramStart"/>
      <w:r w:rsidRPr="00A52E46">
        <w:rPr>
          <w:rFonts w:cs="Arial"/>
        </w:rPr>
        <w:t>charge</w:t>
      </w:r>
      <w:proofErr w:type="gramEnd"/>
      <w:r w:rsidRPr="00A52E46">
        <w:rPr>
          <w:rFonts w:cs="Arial"/>
        </w:rPr>
        <w:t xml:space="preserve"> a lot more when they find out you’re an NDIS participant. I complained and said, ‘I’m self-managed, why am I having to pay $40 more than the average person?’”</w:t>
      </w:r>
    </w:p>
    <w:p w14:paraId="417C6DAB" w14:textId="77777777" w:rsidR="00F66773" w:rsidRPr="00A52E46" w:rsidRDefault="00F66773" w:rsidP="00F66773">
      <w:pPr>
        <w:spacing w:after="0" w:line="240" w:lineRule="auto"/>
        <w:rPr>
          <w:rFonts w:cs="Arial"/>
        </w:rPr>
      </w:pPr>
    </w:p>
    <w:p w14:paraId="5D882072" w14:textId="77777777" w:rsidR="00F66773" w:rsidRPr="00A52E46" w:rsidRDefault="00F66773" w:rsidP="00F66773">
      <w:pPr>
        <w:spacing w:after="0" w:line="240" w:lineRule="auto"/>
        <w:rPr>
          <w:rFonts w:cs="Arial"/>
        </w:rPr>
      </w:pPr>
      <w:r w:rsidRPr="00A52E46">
        <w:rPr>
          <w:rFonts w:cs="Arial"/>
        </w:rPr>
        <w:t>“Once you mention the NDIS, people’s eyes have those dollar signs in them.”</w:t>
      </w:r>
    </w:p>
    <w:p w14:paraId="4A51A1C3" w14:textId="77777777" w:rsidR="00F66773" w:rsidRPr="00A52E46" w:rsidRDefault="00F66773" w:rsidP="00F66773">
      <w:pPr>
        <w:spacing w:after="0" w:line="240" w:lineRule="auto"/>
        <w:rPr>
          <w:rFonts w:cs="Arial"/>
        </w:rPr>
      </w:pPr>
    </w:p>
    <w:p w14:paraId="38B78258" w14:textId="77777777" w:rsidR="00F66773" w:rsidRPr="00A52E46" w:rsidRDefault="00F66773" w:rsidP="00F66773">
      <w:pPr>
        <w:spacing w:after="0" w:line="240" w:lineRule="auto"/>
        <w:rPr>
          <w:rFonts w:cs="Arial"/>
          <w:i/>
          <w:iCs/>
        </w:rPr>
      </w:pPr>
      <w:r w:rsidRPr="00A52E46">
        <w:rPr>
          <w:rFonts w:cs="Arial"/>
          <w:i/>
          <w:iCs/>
        </w:rPr>
        <w:t>Excessive modification and equipment costs</w:t>
      </w:r>
    </w:p>
    <w:p w14:paraId="07339760" w14:textId="77777777" w:rsidR="004464E1" w:rsidRDefault="004464E1" w:rsidP="00F66773">
      <w:pPr>
        <w:spacing w:after="0" w:line="240" w:lineRule="auto"/>
        <w:rPr>
          <w:rFonts w:cs="Arial"/>
        </w:rPr>
      </w:pPr>
    </w:p>
    <w:p w14:paraId="73102EE6" w14:textId="1EF3BA02" w:rsidR="00F66773" w:rsidRPr="00A52E46" w:rsidRDefault="00F66773" w:rsidP="00F66773">
      <w:pPr>
        <w:spacing w:after="0" w:line="240" w:lineRule="auto"/>
        <w:rPr>
          <w:rFonts w:cs="Arial"/>
        </w:rPr>
      </w:pPr>
      <w:r w:rsidRPr="00A52E46">
        <w:rPr>
          <w:rFonts w:cs="Arial"/>
        </w:rPr>
        <w:t xml:space="preserve">“I don’t want to risk getting fresh quotes and going back for fresh approvals, because that triggers a whole review process.” </w:t>
      </w:r>
    </w:p>
    <w:p w14:paraId="4EE431F4" w14:textId="77777777" w:rsidR="00F66773" w:rsidRPr="00A52E46" w:rsidRDefault="00F66773" w:rsidP="00F66773">
      <w:pPr>
        <w:spacing w:after="0" w:line="240" w:lineRule="auto"/>
        <w:rPr>
          <w:rFonts w:cs="Arial"/>
        </w:rPr>
      </w:pPr>
    </w:p>
    <w:p w14:paraId="235D35FC" w14:textId="77777777" w:rsidR="00F66773" w:rsidRPr="00A52E46" w:rsidRDefault="00F66773" w:rsidP="00F66773">
      <w:pPr>
        <w:spacing w:after="0" w:line="240" w:lineRule="auto"/>
        <w:rPr>
          <w:rFonts w:cs="Arial"/>
        </w:rPr>
      </w:pPr>
      <w:r w:rsidRPr="00A52E46">
        <w:rPr>
          <w:rFonts w:cs="Arial"/>
        </w:rPr>
        <w:t>“I felt really uncomfortable about the fact that they thought they could just make up however much they were going to charge me and send it off to someone else.”</w:t>
      </w:r>
    </w:p>
    <w:p w14:paraId="49ECBDF1" w14:textId="77777777" w:rsidR="00F66773" w:rsidRPr="00A52E46" w:rsidRDefault="00F66773" w:rsidP="00F66773">
      <w:pPr>
        <w:spacing w:after="0" w:line="240" w:lineRule="auto"/>
        <w:rPr>
          <w:rFonts w:cs="Arial"/>
          <w:i/>
          <w:iCs/>
        </w:rPr>
      </w:pPr>
    </w:p>
    <w:p w14:paraId="1A3FA5A3" w14:textId="77777777" w:rsidR="00F66773" w:rsidRPr="00A52E46" w:rsidRDefault="00F66773" w:rsidP="00F66773">
      <w:pPr>
        <w:spacing w:after="0" w:line="240" w:lineRule="auto"/>
        <w:rPr>
          <w:rFonts w:cs="Arial"/>
          <w:i/>
          <w:iCs/>
        </w:rPr>
      </w:pPr>
      <w:r w:rsidRPr="00A52E46">
        <w:rPr>
          <w:rFonts w:cs="Arial"/>
          <w:i/>
          <w:iCs/>
        </w:rPr>
        <w:t xml:space="preserve">Limited services in the ACT </w:t>
      </w:r>
    </w:p>
    <w:p w14:paraId="16C224F3" w14:textId="77777777" w:rsidR="00F66773" w:rsidRPr="00A52E46" w:rsidRDefault="00F66773" w:rsidP="00F66773">
      <w:pPr>
        <w:spacing w:after="0" w:line="240" w:lineRule="auto"/>
        <w:rPr>
          <w:rFonts w:cs="Arial"/>
        </w:rPr>
      </w:pPr>
    </w:p>
    <w:p w14:paraId="311043BD" w14:textId="77777777" w:rsidR="00F66773" w:rsidRPr="00A52E46" w:rsidRDefault="00F66773" w:rsidP="00F66773">
      <w:pPr>
        <w:spacing w:after="0" w:line="240" w:lineRule="auto"/>
        <w:rPr>
          <w:rFonts w:cs="Arial"/>
        </w:rPr>
      </w:pPr>
      <w:r w:rsidRPr="00A52E46">
        <w:rPr>
          <w:rFonts w:cs="Arial"/>
        </w:rPr>
        <w:t>“I think there’s just the one [brain training clinic in Canberra]. That’s a single point of failure right there.”</w:t>
      </w:r>
    </w:p>
    <w:p w14:paraId="58036BBF" w14:textId="77777777" w:rsidR="00F66773" w:rsidRPr="00A52E46" w:rsidRDefault="00F66773" w:rsidP="00F66773">
      <w:pPr>
        <w:spacing w:after="0" w:line="240" w:lineRule="auto"/>
        <w:rPr>
          <w:rFonts w:cs="Arial"/>
        </w:rPr>
      </w:pPr>
    </w:p>
    <w:p w14:paraId="1649602C" w14:textId="77777777" w:rsidR="00F66773" w:rsidRPr="00A52E46" w:rsidRDefault="00F66773" w:rsidP="00F66773">
      <w:pPr>
        <w:spacing w:after="0" w:line="240" w:lineRule="auto"/>
        <w:rPr>
          <w:rFonts w:cs="Arial"/>
        </w:rPr>
      </w:pPr>
      <w:r w:rsidRPr="00A52E46">
        <w:rPr>
          <w:rFonts w:cs="Arial"/>
        </w:rPr>
        <w:t xml:space="preserve">“When I was first getting my hand controls fitted, we actually ended up going to Sydney to get them done by </w:t>
      </w:r>
      <w:proofErr w:type="spellStart"/>
      <w:r w:rsidRPr="00A52E46">
        <w:rPr>
          <w:rFonts w:cs="Arial"/>
        </w:rPr>
        <w:t>ParaQuad</w:t>
      </w:r>
      <w:proofErr w:type="spellEnd"/>
      <w:r w:rsidRPr="00A52E46">
        <w:rPr>
          <w:rFonts w:cs="Arial"/>
        </w:rPr>
        <w:t xml:space="preserve"> (now Forward Ability Support).”</w:t>
      </w:r>
    </w:p>
    <w:p w14:paraId="17FB2D09" w14:textId="77777777" w:rsidR="00F66773" w:rsidRPr="00A52E46" w:rsidRDefault="00F66773" w:rsidP="00F66773">
      <w:pPr>
        <w:spacing w:after="0" w:line="240" w:lineRule="auto"/>
        <w:rPr>
          <w:rFonts w:cs="Arial"/>
        </w:rPr>
      </w:pPr>
    </w:p>
    <w:p w14:paraId="19FB7CD3" w14:textId="77777777" w:rsidR="00F66773" w:rsidRPr="00A52E46" w:rsidRDefault="00F66773" w:rsidP="00F66773">
      <w:pPr>
        <w:spacing w:after="0" w:line="240" w:lineRule="auto"/>
        <w:rPr>
          <w:rFonts w:cs="Arial"/>
        </w:rPr>
      </w:pPr>
      <w:r w:rsidRPr="00A52E46">
        <w:rPr>
          <w:rFonts w:cs="Arial"/>
        </w:rPr>
        <w:t xml:space="preserve">“I’ve been relying on Mable and </w:t>
      </w:r>
      <w:proofErr w:type="spellStart"/>
      <w:r w:rsidRPr="00A52E46">
        <w:rPr>
          <w:rFonts w:cs="Arial"/>
        </w:rPr>
        <w:t>Hireup</w:t>
      </w:r>
      <w:proofErr w:type="spellEnd"/>
      <w:r w:rsidRPr="00A52E46">
        <w:rPr>
          <w:rFonts w:cs="Arial"/>
        </w:rPr>
        <w:t>. I wouldn’t even know where to start if I wanted to use a registered provider for support work.”</w:t>
      </w:r>
    </w:p>
    <w:p w14:paraId="5FF07A39" w14:textId="77777777" w:rsidR="00F66773" w:rsidRPr="00A52E46" w:rsidRDefault="00F66773" w:rsidP="00F66773">
      <w:pPr>
        <w:spacing w:after="0" w:line="240" w:lineRule="auto"/>
        <w:rPr>
          <w:rFonts w:cs="Arial"/>
        </w:rPr>
      </w:pPr>
    </w:p>
    <w:p w14:paraId="278DD92A" w14:textId="4A1B5780" w:rsidR="00F66773" w:rsidRPr="00A52E46" w:rsidRDefault="00F66773" w:rsidP="00F66773">
      <w:pPr>
        <w:spacing w:after="0" w:line="240" w:lineRule="auto"/>
        <w:rPr>
          <w:rFonts w:cs="Arial"/>
          <w:i/>
          <w:iCs/>
        </w:rPr>
      </w:pPr>
      <w:r w:rsidRPr="00A52E46">
        <w:rPr>
          <w:rFonts w:cs="Arial"/>
          <w:i/>
          <w:iCs/>
        </w:rPr>
        <w:lastRenderedPageBreak/>
        <w:t xml:space="preserve">Service delivery </w:t>
      </w:r>
      <w:proofErr w:type="gramStart"/>
      <w:r w:rsidRPr="00A52E46">
        <w:rPr>
          <w:rFonts w:cs="Arial"/>
          <w:i/>
          <w:iCs/>
        </w:rPr>
        <w:t>constraints</w:t>
      </w:r>
      <w:proofErr w:type="gramEnd"/>
      <w:r w:rsidRPr="00A52E46">
        <w:rPr>
          <w:rFonts w:cs="Arial"/>
          <w:i/>
          <w:iCs/>
        </w:rPr>
        <w:t xml:space="preserve"> </w:t>
      </w:r>
    </w:p>
    <w:p w14:paraId="07D0EEC9" w14:textId="77777777" w:rsidR="00F66773" w:rsidRPr="00A52E46" w:rsidRDefault="00F66773" w:rsidP="00F66773">
      <w:pPr>
        <w:spacing w:after="0" w:line="240" w:lineRule="auto"/>
        <w:rPr>
          <w:rFonts w:cs="Arial"/>
        </w:rPr>
      </w:pPr>
    </w:p>
    <w:p w14:paraId="75655647" w14:textId="77777777" w:rsidR="00F66773" w:rsidRPr="00A52E46" w:rsidRDefault="00F66773" w:rsidP="00F66773">
      <w:pPr>
        <w:spacing w:after="0" w:line="240" w:lineRule="auto"/>
        <w:rPr>
          <w:rFonts w:cs="Arial"/>
        </w:rPr>
      </w:pPr>
      <w:r w:rsidRPr="00A52E46">
        <w:rPr>
          <w:rFonts w:cs="Arial"/>
        </w:rPr>
        <w:t>“I’ve had builders want to put up lots of handrails and stuff that’s just not useful to me as a wheelchair user because it just makes extra barriers [and I don’t] use rails.”</w:t>
      </w:r>
    </w:p>
    <w:p w14:paraId="4BABEA03" w14:textId="77777777" w:rsidR="00F66773" w:rsidRPr="00A52E46" w:rsidRDefault="00F66773" w:rsidP="00F66773">
      <w:pPr>
        <w:spacing w:after="0" w:line="240" w:lineRule="auto"/>
        <w:rPr>
          <w:rFonts w:cs="Arial"/>
        </w:rPr>
      </w:pPr>
    </w:p>
    <w:p w14:paraId="1D3D579F" w14:textId="77777777" w:rsidR="00F66773" w:rsidRPr="00A52E46" w:rsidRDefault="00F66773" w:rsidP="00F66773">
      <w:pPr>
        <w:spacing w:after="0" w:line="240" w:lineRule="auto"/>
        <w:rPr>
          <w:rFonts w:cs="Arial"/>
          <w:i/>
          <w:iCs/>
        </w:rPr>
      </w:pPr>
      <w:r w:rsidRPr="00A52E46">
        <w:rPr>
          <w:rFonts w:cs="Arial"/>
          <w:i/>
          <w:iCs/>
        </w:rPr>
        <w:t xml:space="preserve">Inadequate quality and training of support workers </w:t>
      </w:r>
    </w:p>
    <w:p w14:paraId="55574321" w14:textId="77777777" w:rsidR="00F66773" w:rsidRPr="00A52E46" w:rsidRDefault="00F66773" w:rsidP="00F66773">
      <w:pPr>
        <w:spacing w:after="0" w:line="240" w:lineRule="auto"/>
        <w:rPr>
          <w:rFonts w:cs="Arial"/>
        </w:rPr>
      </w:pPr>
    </w:p>
    <w:p w14:paraId="0FB73710" w14:textId="79263710" w:rsidR="00F66773" w:rsidRPr="00A52E46" w:rsidRDefault="00F66773" w:rsidP="00F66773">
      <w:pPr>
        <w:spacing w:after="0" w:line="240" w:lineRule="auto"/>
        <w:rPr>
          <w:rFonts w:cs="Arial"/>
        </w:rPr>
      </w:pPr>
      <w:r w:rsidRPr="00A52E46">
        <w:rPr>
          <w:rFonts w:cs="Arial"/>
        </w:rPr>
        <w:t>“I’ve asked for assistance cooking and been sent a 20-year-old who didn’t know how to cook.”</w:t>
      </w:r>
    </w:p>
    <w:p w14:paraId="02C80DC6" w14:textId="77777777" w:rsidR="00F66773" w:rsidRPr="00A52E46" w:rsidRDefault="00F66773" w:rsidP="00F66773">
      <w:pPr>
        <w:spacing w:after="0" w:line="240" w:lineRule="auto"/>
        <w:rPr>
          <w:rFonts w:cs="Arial"/>
        </w:rPr>
      </w:pPr>
    </w:p>
    <w:p w14:paraId="4FC517CE" w14:textId="77777777" w:rsidR="00F66773" w:rsidRPr="00A52E46" w:rsidRDefault="00F66773" w:rsidP="00F66773">
      <w:pPr>
        <w:spacing w:after="0" w:line="240" w:lineRule="auto"/>
        <w:rPr>
          <w:rFonts w:cs="Arial"/>
        </w:rPr>
      </w:pPr>
      <w:r w:rsidRPr="00A52E46">
        <w:rPr>
          <w:rFonts w:cs="Arial"/>
        </w:rPr>
        <w:t>“I feel like I’m constantly having to find new people.”</w:t>
      </w:r>
    </w:p>
    <w:p w14:paraId="572F207D" w14:textId="77777777" w:rsidR="00F66773" w:rsidRPr="00A52E46" w:rsidRDefault="00F66773" w:rsidP="00F66773">
      <w:pPr>
        <w:spacing w:after="0" w:line="240" w:lineRule="auto"/>
        <w:rPr>
          <w:rFonts w:cs="Arial"/>
        </w:rPr>
      </w:pPr>
    </w:p>
    <w:p w14:paraId="45FE4668" w14:textId="77777777" w:rsidR="00F66773" w:rsidRPr="00A52E46" w:rsidRDefault="00F66773" w:rsidP="00F66773">
      <w:pPr>
        <w:spacing w:after="0" w:line="240" w:lineRule="auto"/>
        <w:rPr>
          <w:rFonts w:cs="Arial"/>
        </w:rPr>
      </w:pPr>
      <w:r w:rsidRPr="00A52E46">
        <w:rPr>
          <w:rFonts w:cs="Arial"/>
        </w:rPr>
        <w:t>“I've got some really lovely ladies who look after me but [need reminding about] really basic things about using soap when they're washing their hands instead of just rinsing with water and [not emptying mop water in the kitchen after] mopping the bathroom and the toilet.”</w:t>
      </w:r>
    </w:p>
    <w:p w14:paraId="46DFEC4E" w14:textId="77777777" w:rsidR="00F66773" w:rsidRPr="00A52E46" w:rsidRDefault="00F66773" w:rsidP="00F66773">
      <w:pPr>
        <w:spacing w:after="0" w:line="240" w:lineRule="auto"/>
        <w:rPr>
          <w:rFonts w:cs="Arial"/>
        </w:rPr>
      </w:pPr>
    </w:p>
    <w:p w14:paraId="17795517" w14:textId="77777777" w:rsidR="00F66773" w:rsidRPr="00A52E46" w:rsidRDefault="00F66773" w:rsidP="00F66773">
      <w:pPr>
        <w:spacing w:after="0" w:line="240" w:lineRule="auto"/>
        <w:rPr>
          <w:rFonts w:cs="Arial"/>
        </w:rPr>
      </w:pPr>
      <w:r w:rsidRPr="00A52E46">
        <w:rPr>
          <w:rFonts w:cs="Arial"/>
        </w:rPr>
        <w:t>“[Support workers] have left open bladed scissors and knives in the bottom of the sink, which is dangerous for the next support worker who might reach into the sink and not know they’re there.”</w:t>
      </w:r>
    </w:p>
    <w:p w14:paraId="24C20449" w14:textId="77777777" w:rsidR="00F66773" w:rsidRPr="00A52E46" w:rsidRDefault="00F66773" w:rsidP="00F66773">
      <w:pPr>
        <w:spacing w:after="0" w:line="240" w:lineRule="auto"/>
        <w:rPr>
          <w:rFonts w:cs="Arial"/>
        </w:rPr>
      </w:pPr>
    </w:p>
    <w:p w14:paraId="422B2F73" w14:textId="055C1618" w:rsidR="00F66773" w:rsidRPr="00A52E46" w:rsidRDefault="00F66773" w:rsidP="00F66773">
      <w:pPr>
        <w:spacing w:after="0" w:line="240" w:lineRule="auto"/>
        <w:rPr>
          <w:rFonts w:cs="Arial"/>
          <w:i/>
          <w:iCs/>
        </w:rPr>
      </w:pPr>
      <w:r w:rsidRPr="00A52E46">
        <w:rPr>
          <w:rFonts w:cs="Arial"/>
          <w:i/>
          <w:iCs/>
        </w:rPr>
        <w:t xml:space="preserve">Reduced availability of non-NDIS services </w:t>
      </w:r>
    </w:p>
    <w:p w14:paraId="0DC81AD5" w14:textId="77777777" w:rsidR="00F66773" w:rsidRPr="00A52E46" w:rsidRDefault="00F66773" w:rsidP="00F66773">
      <w:pPr>
        <w:spacing w:after="0" w:line="240" w:lineRule="auto"/>
        <w:rPr>
          <w:rFonts w:cs="Arial"/>
        </w:rPr>
      </w:pPr>
    </w:p>
    <w:p w14:paraId="50BA1EDE" w14:textId="77777777" w:rsidR="00F66773" w:rsidRPr="00A52E46" w:rsidRDefault="00F66773" w:rsidP="00F66773">
      <w:pPr>
        <w:spacing w:after="0" w:line="240" w:lineRule="auto"/>
        <w:rPr>
          <w:rFonts w:cs="Arial"/>
        </w:rPr>
      </w:pPr>
      <w:r w:rsidRPr="00A52E46">
        <w:rPr>
          <w:rFonts w:cs="Arial"/>
        </w:rPr>
        <w:t xml:space="preserve">“I rang up a lot of community service and everyone asked, ‘are you on NDIS?’ </w:t>
      </w:r>
      <w:proofErr w:type="gramStart"/>
      <w:r w:rsidRPr="00A52E46">
        <w:rPr>
          <w:rFonts w:cs="Arial"/>
        </w:rPr>
        <w:t>All of</w:t>
      </w:r>
      <w:proofErr w:type="gramEnd"/>
      <w:r w:rsidRPr="00A52E46">
        <w:rPr>
          <w:rFonts w:cs="Arial"/>
        </w:rPr>
        <w:t xml:space="preserve"> the services were only for NDIS participants.”</w:t>
      </w:r>
    </w:p>
    <w:p w14:paraId="0F3EFB0D" w14:textId="77777777" w:rsidR="00F66773" w:rsidRPr="00A52E46" w:rsidRDefault="00F66773" w:rsidP="00F66773">
      <w:pPr>
        <w:spacing w:after="0" w:line="240" w:lineRule="auto"/>
        <w:rPr>
          <w:rFonts w:cs="Arial"/>
        </w:rPr>
      </w:pPr>
    </w:p>
    <w:p w14:paraId="7E31D160" w14:textId="77777777" w:rsidR="00F66773" w:rsidRPr="00A52E46" w:rsidRDefault="00F66773" w:rsidP="00F66773">
      <w:pPr>
        <w:spacing w:after="0" w:line="240" w:lineRule="auto"/>
        <w:rPr>
          <w:rFonts w:cs="Arial"/>
        </w:rPr>
      </w:pPr>
      <w:r w:rsidRPr="00A52E46">
        <w:rPr>
          <w:rFonts w:cs="Arial"/>
        </w:rPr>
        <w:t>“I do miss having a group environment for support.”</w:t>
      </w:r>
    </w:p>
    <w:p w14:paraId="583A3DCB" w14:textId="77777777" w:rsidR="00F66773" w:rsidRPr="00A52E46" w:rsidRDefault="00F66773" w:rsidP="00F66773">
      <w:pPr>
        <w:spacing w:after="0" w:line="240" w:lineRule="auto"/>
        <w:rPr>
          <w:rFonts w:cs="Arial"/>
        </w:rPr>
      </w:pPr>
    </w:p>
    <w:p w14:paraId="4D618091" w14:textId="77777777" w:rsidR="00F66773" w:rsidRPr="00A52E46" w:rsidRDefault="00F66773" w:rsidP="00F66773">
      <w:pPr>
        <w:spacing w:after="0" w:line="240" w:lineRule="auto"/>
        <w:rPr>
          <w:rFonts w:cs="Arial"/>
        </w:rPr>
      </w:pPr>
    </w:p>
    <w:p w14:paraId="1B3F1485" w14:textId="77777777" w:rsidR="005244D2" w:rsidRDefault="005244D2">
      <w:pPr>
        <w:spacing w:line="259" w:lineRule="auto"/>
        <w:rPr>
          <w:rFonts w:cs="Arial"/>
          <w:color w:val="000000" w:themeColor="text1"/>
          <w:szCs w:val="24"/>
        </w:rPr>
      </w:pPr>
      <w:r>
        <w:rPr>
          <w:rFonts w:cs="Arial"/>
          <w:color w:val="000000" w:themeColor="text1"/>
          <w:szCs w:val="24"/>
        </w:rPr>
        <w:br w:type="page"/>
      </w:r>
    </w:p>
    <w:p w14:paraId="360CD156" w14:textId="77777777" w:rsidR="00B6675F" w:rsidRPr="00B6675F" w:rsidRDefault="00B6675F" w:rsidP="00B6675F">
      <w:pPr>
        <w:rPr>
          <w:rFonts w:cs="Arial"/>
          <w:color w:val="000000" w:themeColor="text1"/>
          <w:szCs w:val="24"/>
        </w:rPr>
      </w:pPr>
    </w:p>
    <w:sectPr w:rsidR="00B6675F" w:rsidRPr="00B6675F" w:rsidSect="00394CAA">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CAB7" w14:textId="77777777" w:rsidR="00577D15" w:rsidRDefault="00577D15" w:rsidP="00B6675F">
      <w:pPr>
        <w:spacing w:after="0" w:line="240" w:lineRule="auto"/>
      </w:pPr>
      <w:r>
        <w:separator/>
      </w:r>
    </w:p>
  </w:endnote>
  <w:endnote w:type="continuationSeparator" w:id="0">
    <w:p w14:paraId="7217045D" w14:textId="77777777" w:rsidR="00577D15" w:rsidRDefault="00577D15" w:rsidP="00B6675F">
      <w:pPr>
        <w:spacing w:after="0" w:line="240" w:lineRule="auto"/>
      </w:pPr>
      <w:r>
        <w:continuationSeparator/>
      </w:r>
    </w:p>
  </w:endnote>
  <w:endnote w:type="continuationNotice" w:id="1">
    <w:p w14:paraId="6494CA93" w14:textId="77777777" w:rsidR="00456E24" w:rsidRDefault="00456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370E" w14:textId="77777777" w:rsidR="00577D15" w:rsidRDefault="00577D15" w:rsidP="00B6675F">
      <w:pPr>
        <w:spacing w:after="0" w:line="240" w:lineRule="auto"/>
      </w:pPr>
      <w:r>
        <w:separator/>
      </w:r>
    </w:p>
  </w:footnote>
  <w:footnote w:type="continuationSeparator" w:id="0">
    <w:p w14:paraId="17DB36FA" w14:textId="77777777" w:rsidR="00577D15" w:rsidRDefault="00577D15" w:rsidP="00B6675F">
      <w:pPr>
        <w:spacing w:after="0" w:line="240" w:lineRule="auto"/>
      </w:pPr>
      <w:r>
        <w:continuationSeparator/>
      </w:r>
    </w:p>
  </w:footnote>
  <w:footnote w:type="continuationNotice" w:id="1">
    <w:p w14:paraId="1223CA35" w14:textId="77777777" w:rsidR="00456E24" w:rsidRDefault="00456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1FB" w14:textId="6A242AC6" w:rsidR="005244D2" w:rsidRDefault="005244D2">
    <w:pPr>
      <w:pStyle w:val="Header"/>
    </w:pPr>
    <w:r>
      <w:rPr>
        <w:noProof/>
      </w:rPr>
      <w:drawing>
        <wp:anchor distT="0" distB="0" distL="114300" distR="114300" simplePos="0" relativeHeight="251658241"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BBE" w14:textId="14FF4711" w:rsidR="00394CAA" w:rsidRDefault="00394CAA">
    <w:pPr>
      <w:pStyle w:val="Header"/>
    </w:pPr>
    <w:r>
      <w:rPr>
        <w:noProof/>
      </w:rPr>
      <w:drawing>
        <wp:anchor distT="0" distB="0" distL="114300" distR="114300" simplePos="0" relativeHeight="251658240"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040EF"/>
    <w:rsid w:val="00005334"/>
    <w:rsid w:val="00016B53"/>
    <w:rsid w:val="000175D1"/>
    <w:rsid w:val="00035A51"/>
    <w:rsid w:val="000409A1"/>
    <w:rsid w:val="00060BC0"/>
    <w:rsid w:val="00071614"/>
    <w:rsid w:val="000C27CE"/>
    <w:rsid w:val="00106BEE"/>
    <w:rsid w:val="0012620B"/>
    <w:rsid w:val="001C0151"/>
    <w:rsid w:val="001D15F9"/>
    <w:rsid w:val="001E5AD3"/>
    <w:rsid w:val="002634F3"/>
    <w:rsid w:val="002B2F32"/>
    <w:rsid w:val="002F11D1"/>
    <w:rsid w:val="00363CAD"/>
    <w:rsid w:val="003852A8"/>
    <w:rsid w:val="00394CAA"/>
    <w:rsid w:val="00427422"/>
    <w:rsid w:val="004464E1"/>
    <w:rsid w:val="00456E24"/>
    <w:rsid w:val="004B15AE"/>
    <w:rsid w:val="004D5122"/>
    <w:rsid w:val="005167B1"/>
    <w:rsid w:val="005244D2"/>
    <w:rsid w:val="00542BD3"/>
    <w:rsid w:val="00577D15"/>
    <w:rsid w:val="00596D27"/>
    <w:rsid w:val="00602E76"/>
    <w:rsid w:val="006311E4"/>
    <w:rsid w:val="00631574"/>
    <w:rsid w:val="00632FE9"/>
    <w:rsid w:val="00666D0C"/>
    <w:rsid w:val="00707EA5"/>
    <w:rsid w:val="00707FB3"/>
    <w:rsid w:val="007150B9"/>
    <w:rsid w:val="00743419"/>
    <w:rsid w:val="007548EF"/>
    <w:rsid w:val="00881150"/>
    <w:rsid w:val="008878CB"/>
    <w:rsid w:val="008C63EA"/>
    <w:rsid w:val="009A6A47"/>
    <w:rsid w:val="00A31953"/>
    <w:rsid w:val="00A65A75"/>
    <w:rsid w:val="00A85943"/>
    <w:rsid w:val="00AD7BF9"/>
    <w:rsid w:val="00AF31FE"/>
    <w:rsid w:val="00AF3919"/>
    <w:rsid w:val="00B45089"/>
    <w:rsid w:val="00B6675F"/>
    <w:rsid w:val="00BF4CD1"/>
    <w:rsid w:val="00C323E3"/>
    <w:rsid w:val="00CC4D03"/>
    <w:rsid w:val="00D22154"/>
    <w:rsid w:val="00DC05EB"/>
    <w:rsid w:val="00DE71AF"/>
    <w:rsid w:val="00E3656B"/>
    <w:rsid w:val="00ED4239"/>
    <w:rsid w:val="00EF77AA"/>
    <w:rsid w:val="00F15D6B"/>
    <w:rsid w:val="00F31068"/>
    <w:rsid w:val="00F56165"/>
    <w:rsid w:val="00F66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26DAF996-94B4-480E-861F-FF0CAF5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paragraph" w:customStyle="1" w:styleId="Aheading">
    <w:name w:val="A heading"/>
    <w:basedOn w:val="Normal"/>
    <w:autoRedefine/>
    <w:qFormat/>
    <w:rsid w:val="00F66773"/>
    <w:pPr>
      <w:widowControl w:val="0"/>
      <w:tabs>
        <w:tab w:val="left" w:pos="170"/>
      </w:tabs>
      <w:suppressAutoHyphens/>
      <w:autoSpaceDE w:val="0"/>
      <w:autoSpaceDN w:val="0"/>
      <w:adjustRightInd w:val="0"/>
      <w:spacing w:before="120" w:after="240" w:line="440" w:lineRule="exact"/>
      <w:textAlignment w:val="center"/>
    </w:pPr>
    <w:rPr>
      <w:rFonts w:cs="Arial"/>
      <w:b/>
      <w:bCs/>
      <w:color w:val="000000" w:themeColor="text1"/>
      <w:spacing w:val="-2"/>
      <w:sz w:val="28"/>
      <w:szCs w:val="28"/>
      <w:lang w:val="en-US"/>
    </w:rPr>
  </w:style>
  <w:style w:type="character" w:styleId="Hyperlink">
    <w:name w:val="Hyperlink"/>
    <w:basedOn w:val="DefaultParagraphFont"/>
    <w:uiPriority w:val="99"/>
    <w:unhideWhenUsed/>
    <w:rsid w:val="00596D27"/>
    <w:rPr>
      <w:color w:val="0000FF"/>
      <w:u w:val="single"/>
    </w:rPr>
  </w:style>
  <w:style w:type="character" w:styleId="UnresolvedMention">
    <w:name w:val="Unresolved Mention"/>
    <w:basedOn w:val="DefaultParagraphFont"/>
    <w:uiPriority w:val="99"/>
    <w:semiHidden/>
    <w:unhideWhenUsed/>
    <w:rsid w:val="0060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ocacyforinclusion.org/media-release-ndis-review-threatens-choice-and-contr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ph.gov.au/Parliamentary_Business/Bills_Legislation/Bills_Search_Results/Result?bId=r7181&amp;fbclid=IwAR0xzxCUyMeiQuk-L-0HvFnGUxNyI4NQksd3llB2qqa4CWxLPa2Id5r4SDs_aem_Ac_Spv92jCsFV2geCcJ2JP_F7wXIBonfgBQlubuOXYJZmapccEDC7WIGKGtQ6aM0d8-V2_4rP5gwB5wCUqykeUl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Craig Wallace</DisplayName>
        <AccountId>143</AccountId>
        <AccountType/>
      </UserInfo>
      <UserInfo>
        <DisplayName>Roslyn Emmerick</DisplayName>
        <AccountId>52</AccountId>
        <AccountType/>
      </UserInfo>
    </SharedWithUsers>
    <lcf76f155ced4ddcb4097134ff3c332f xmlns="29e42e03-88fb-4117-b4f1-64029187ce18">
      <Terms xmlns="http://schemas.microsoft.com/office/infopath/2007/PartnerControls"/>
    </lcf76f155ced4ddcb4097134ff3c332f>
    <TaxCatchAll xmlns="75193a56-53a6-4d11-a635-0b75f0563c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3B330-1A09-4F15-A1E4-F2C4A53CDB04}">
  <ds:schemaRefs>
    <ds:schemaRef ds:uri="75193a56-53a6-4d11-a635-0b75f0563cc2"/>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29e42e03-88fb-4117-b4f1-64029187ce18"/>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9CA73CD-A2EC-41C9-8671-EDD522C43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817F9-3525-46FF-8150-41387484E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1789</Words>
  <Characters>10310</Characters>
  <Application>Microsoft Office Word</Application>
  <DocSecurity>0</DocSecurity>
  <Lines>229</Lines>
  <Paragraphs>89</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Craig Wallace</cp:lastModifiedBy>
  <cp:revision>2</cp:revision>
  <dcterms:created xsi:type="dcterms:W3CDTF">2024-03-27T07:00:00Z</dcterms:created>
  <dcterms:modified xsi:type="dcterms:W3CDTF">2024-03-27T07:00:00Z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MediaServiceImageTags">
    <vt:lpwstr/>
  </property>
  <property fmtid="{D5CDD505-2E9C-101B-9397-08002B2CF9AE}" pid="4" name="ContentTypeId">
    <vt:lpwstr>0x0101001B790164420FE54C9F81E813F02AEC85</vt:lpwstr>
  </property>
</Properties>
</file>